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D3DF0" w14:textId="5B88D102" w:rsidR="005A63B8" w:rsidRPr="0057197E" w:rsidRDefault="00002D78" w:rsidP="00D11458">
      <w:pPr>
        <w:pStyle w:val="Antrat3"/>
        <w:rPr>
          <w:rFonts w:cs="Times New Roman"/>
          <w:sz w:val="24"/>
          <w:szCs w:val="24"/>
        </w:rPr>
      </w:pPr>
      <w:r w:rsidRPr="0057197E">
        <w:rPr>
          <w:rFonts w:cs="Times New Roman"/>
          <w:noProof/>
          <w:sz w:val="24"/>
          <w:szCs w:val="24"/>
        </w:rPr>
        <w:drawing>
          <wp:inline distT="0" distB="0" distL="0" distR="0" wp14:anchorId="1D3E9F3E" wp14:editId="29366361">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57197E" w:rsidRDefault="005A63B8" w:rsidP="00D11458">
      <w:pPr>
        <w:jc w:val="center"/>
        <w:rPr>
          <w:b/>
          <w:sz w:val="24"/>
          <w:szCs w:val="24"/>
        </w:rPr>
      </w:pPr>
    </w:p>
    <w:p w14:paraId="66CDFB01" w14:textId="77777777" w:rsidR="005A63B8" w:rsidRPr="0057197E" w:rsidRDefault="005A63B8" w:rsidP="00D11458">
      <w:pPr>
        <w:jc w:val="center"/>
        <w:rPr>
          <w:b/>
          <w:sz w:val="24"/>
          <w:szCs w:val="24"/>
        </w:rPr>
      </w:pPr>
      <w:r w:rsidRPr="0057197E">
        <w:rPr>
          <w:b/>
          <w:sz w:val="24"/>
          <w:szCs w:val="24"/>
        </w:rPr>
        <w:t>NERINGOS SAVIVALDYBĖS TARYBOS</w:t>
      </w:r>
    </w:p>
    <w:p w14:paraId="07235233" w14:textId="77777777" w:rsidR="005A63B8" w:rsidRPr="0057197E" w:rsidRDefault="005A63B8" w:rsidP="00D11458">
      <w:pPr>
        <w:jc w:val="center"/>
        <w:rPr>
          <w:b/>
          <w:sz w:val="24"/>
          <w:szCs w:val="24"/>
        </w:rPr>
      </w:pPr>
      <w:r w:rsidRPr="0057197E">
        <w:rPr>
          <w:b/>
          <w:sz w:val="24"/>
          <w:szCs w:val="24"/>
        </w:rPr>
        <w:t>BIUDŽETO, FINANSŲ IR ŪKIO VALDYMO KOMITETAS</w:t>
      </w:r>
    </w:p>
    <w:p w14:paraId="7115132A" w14:textId="77777777" w:rsidR="00450D8A" w:rsidRPr="0057197E" w:rsidRDefault="00450D8A" w:rsidP="00D11458">
      <w:pPr>
        <w:jc w:val="center"/>
        <w:rPr>
          <w:b/>
          <w:sz w:val="24"/>
          <w:szCs w:val="24"/>
        </w:rPr>
      </w:pPr>
    </w:p>
    <w:p w14:paraId="508D2BA4" w14:textId="77777777" w:rsidR="00155E71" w:rsidRPr="0057197E" w:rsidRDefault="003E7B14" w:rsidP="00D11458">
      <w:pPr>
        <w:jc w:val="center"/>
        <w:rPr>
          <w:b/>
          <w:sz w:val="24"/>
          <w:szCs w:val="24"/>
        </w:rPr>
      </w:pPr>
      <w:r w:rsidRPr="0057197E">
        <w:rPr>
          <w:b/>
          <w:sz w:val="24"/>
          <w:szCs w:val="24"/>
        </w:rPr>
        <w:t xml:space="preserve"> </w:t>
      </w:r>
      <w:r w:rsidR="00450D8A" w:rsidRPr="0057197E">
        <w:rPr>
          <w:b/>
          <w:color w:val="000000"/>
          <w:sz w:val="24"/>
          <w:szCs w:val="24"/>
        </w:rPr>
        <w:t xml:space="preserve"> </w:t>
      </w:r>
      <w:r w:rsidR="00155E71" w:rsidRPr="0057197E">
        <w:rPr>
          <w:b/>
          <w:sz w:val="24"/>
          <w:szCs w:val="24"/>
        </w:rPr>
        <w:t>POSĖDŽIO PROTOKOLAS</w:t>
      </w:r>
    </w:p>
    <w:p w14:paraId="52D0164F" w14:textId="77777777" w:rsidR="005A63B8" w:rsidRPr="0057197E" w:rsidRDefault="005A63B8" w:rsidP="00D11458">
      <w:pPr>
        <w:jc w:val="center"/>
        <w:rPr>
          <w:b/>
          <w:sz w:val="24"/>
          <w:szCs w:val="24"/>
        </w:rPr>
      </w:pPr>
    </w:p>
    <w:p w14:paraId="13F4A57A" w14:textId="2A7C203C" w:rsidR="00A80D4B" w:rsidRPr="0057197E" w:rsidRDefault="005A63B8" w:rsidP="00D11458">
      <w:pPr>
        <w:jc w:val="center"/>
        <w:rPr>
          <w:sz w:val="24"/>
          <w:szCs w:val="24"/>
        </w:rPr>
      </w:pPr>
      <w:r w:rsidRPr="0057197E">
        <w:rPr>
          <w:sz w:val="24"/>
          <w:szCs w:val="24"/>
        </w:rPr>
        <w:t>20</w:t>
      </w:r>
      <w:r w:rsidR="0084024C" w:rsidRPr="0057197E">
        <w:rPr>
          <w:sz w:val="24"/>
          <w:szCs w:val="24"/>
        </w:rPr>
        <w:t>2</w:t>
      </w:r>
      <w:r w:rsidR="0007174B" w:rsidRPr="0057197E">
        <w:rPr>
          <w:sz w:val="24"/>
          <w:szCs w:val="24"/>
        </w:rPr>
        <w:t>4</w:t>
      </w:r>
      <w:r w:rsidRPr="0057197E">
        <w:rPr>
          <w:sz w:val="24"/>
          <w:szCs w:val="24"/>
        </w:rPr>
        <w:t>-</w:t>
      </w:r>
      <w:r w:rsidR="0007174B" w:rsidRPr="0057197E">
        <w:rPr>
          <w:sz w:val="24"/>
          <w:szCs w:val="24"/>
        </w:rPr>
        <w:t>0</w:t>
      </w:r>
      <w:r w:rsidR="00F84421">
        <w:rPr>
          <w:sz w:val="24"/>
          <w:szCs w:val="24"/>
        </w:rPr>
        <w:t>2</w:t>
      </w:r>
      <w:r w:rsidRPr="0057197E">
        <w:rPr>
          <w:sz w:val="24"/>
          <w:szCs w:val="24"/>
        </w:rPr>
        <w:t>-</w:t>
      </w:r>
      <w:r w:rsidR="00F84421">
        <w:rPr>
          <w:sz w:val="24"/>
          <w:szCs w:val="24"/>
        </w:rPr>
        <w:t>08</w:t>
      </w:r>
      <w:r w:rsidR="00FC016E" w:rsidRPr="0057197E">
        <w:rPr>
          <w:sz w:val="24"/>
          <w:szCs w:val="24"/>
        </w:rPr>
        <w:t xml:space="preserve"> </w:t>
      </w:r>
      <w:r w:rsidRPr="0057197E">
        <w:rPr>
          <w:sz w:val="24"/>
          <w:szCs w:val="24"/>
        </w:rPr>
        <w:t>Nr.</w:t>
      </w:r>
      <w:r w:rsidR="008717C4" w:rsidRPr="0057197E">
        <w:rPr>
          <w:sz w:val="24"/>
          <w:szCs w:val="24"/>
        </w:rPr>
        <w:t xml:space="preserve"> </w:t>
      </w:r>
      <w:r w:rsidRPr="0057197E">
        <w:rPr>
          <w:sz w:val="24"/>
          <w:szCs w:val="24"/>
        </w:rPr>
        <w:t>T</w:t>
      </w:r>
      <w:r w:rsidR="00FC4659" w:rsidRPr="0057197E">
        <w:rPr>
          <w:sz w:val="24"/>
          <w:szCs w:val="24"/>
        </w:rPr>
        <w:t>-</w:t>
      </w:r>
      <w:r w:rsidR="00F84421">
        <w:rPr>
          <w:sz w:val="24"/>
          <w:szCs w:val="24"/>
        </w:rPr>
        <w:t>5</w:t>
      </w:r>
    </w:p>
    <w:p w14:paraId="2B7CE574" w14:textId="77777777" w:rsidR="005A63B8" w:rsidRPr="0057197E" w:rsidRDefault="005A63B8" w:rsidP="00D11458">
      <w:pPr>
        <w:jc w:val="center"/>
        <w:rPr>
          <w:sz w:val="24"/>
          <w:szCs w:val="24"/>
        </w:rPr>
      </w:pPr>
      <w:r w:rsidRPr="0057197E">
        <w:rPr>
          <w:sz w:val="24"/>
          <w:szCs w:val="24"/>
        </w:rPr>
        <w:t>Neringa</w:t>
      </w:r>
    </w:p>
    <w:p w14:paraId="717B6C74" w14:textId="77777777" w:rsidR="00FF208C" w:rsidRPr="0057197E" w:rsidRDefault="00FF208C" w:rsidP="00D11458">
      <w:pPr>
        <w:ind w:firstLine="567"/>
        <w:jc w:val="center"/>
        <w:rPr>
          <w:color w:val="000000"/>
          <w:sz w:val="24"/>
          <w:szCs w:val="24"/>
        </w:rPr>
      </w:pPr>
    </w:p>
    <w:p w14:paraId="783EA325" w14:textId="77777777" w:rsidR="00873EFE" w:rsidRPr="0057197E" w:rsidRDefault="00873EFE" w:rsidP="00D11458">
      <w:pPr>
        <w:ind w:firstLine="567"/>
        <w:jc w:val="center"/>
        <w:rPr>
          <w:color w:val="000000"/>
          <w:sz w:val="24"/>
          <w:szCs w:val="24"/>
        </w:rPr>
      </w:pPr>
    </w:p>
    <w:p w14:paraId="26FC8BC3" w14:textId="6BD73254" w:rsidR="005A63B8" w:rsidRPr="00F84421" w:rsidRDefault="005A63B8" w:rsidP="00D11458">
      <w:pPr>
        <w:ind w:firstLine="567"/>
        <w:jc w:val="both"/>
        <w:rPr>
          <w:color w:val="000000"/>
          <w:sz w:val="24"/>
          <w:szCs w:val="24"/>
        </w:rPr>
      </w:pPr>
      <w:r w:rsidRPr="0057197E">
        <w:rPr>
          <w:color w:val="000000"/>
          <w:sz w:val="24"/>
          <w:szCs w:val="24"/>
        </w:rPr>
        <w:t xml:space="preserve">Posėdis </w:t>
      </w:r>
      <w:r w:rsidR="00635C57" w:rsidRPr="0057197E">
        <w:rPr>
          <w:color w:val="000000"/>
          <w:sz w:val="24"/>
          <w:szCs w:val="24"/>
        </w:rPr>
        <w:t xml:space="preserve">vyko: </w:t>
      </w:r>
      <w:r w:rsidR="00B77BFE" w:rsidRPr="0057197E">
        <w:rPr>
          <w:color w:val="000000"/>
          <w:sz w:val="24"/>
          <w:szCs w:val="24"/>
        </w:rPr>
        <w:t>09</w:t>
      </w:r>
      <w:r w:rsidR="00635C57" w:rsidRPr="0057197E">
        <w:rPr>
          <w:color w:val="000000"/>
          <w:sz w:val="24"/>
          <w:szCs w:val="24"/>
        </w:rPr>
        <w:t>.</w:t>
      </w:r>
      <w:r w:rsidR="001B1E6A" w:rsidRPr="0057197E">
        <w:rPr>
          <w:color w:val="000000"/>
          <w:sz w:val="24"/>
          <w:szCs w:val="24"/>
        </w:rPr>
        <w:t>0</w:t>
      </w:r>
      <w:r w:rsidR="00A24E72" w:rsidRPr="0057197E">
        <w:rPr>
          <w:color w:val="000000"/>
          <w:sz w:val="24"/>
          <w:szCs w:val="24"/>
        </w:rPr>
        <w:t>0</w:t>
      </w:r>
      <w:r w:rsidR="00635C57" w:rsidRPr="0057197E">
        <w:rPr>
          <w:color w:val="000000"/>
          <w:sz w:val="24"/>
          <w:szCs w:val="24"/>
        </w:rPr>
        <w:t xml:space="preserve"> val. –</w:t>
      </w:r>
      <w:r w:rsidR="00490CB8" w:rsidRPr="0057197E">
        <w:rPr>
          <w:color w:val="000000"/>
          <w:sz w:val="24"/>
          <w:szCs w:val="24"/>
        </w:rPr>
        <w:t xml:space="preserve"> 1</w:t>
      </w:r>
      <w:r w:rsidR="00F84421">
        <w:rPr>
          <w:color w:val="000000"/>
          <w:sz w:val="24"/>
          <w:szCs w:val="24"/>
        </w:rPr>
        <w:t>1.30</w:t>
      </w:r>
      <w:r w:rsidR="001B1E6A" w:rsidRPr="0057197E">
        <w:rPr>
          <w:color w:val="000000"/>
          <w:sz w:val="24"/>
          <w:szCs w:val="24"/>
        </w:rPr>
        <w:t xml:space="preserve"> </w:t>
      </w:r>
      <w:r w:rsidRPr="0057197E">
        <w:rPr>
          <w:color w:val="000000"/>
          <w:sz w:val="24"/>
          <w:szCs w:val="24"/>
        </w:rPr>
        <w:t>val.</w:t>
      </w:r>
      <w:r w:rsidR="00F84421">
        <w:rPr>
          <w:color w:val="000000"/>
          <w:sz w:val="24"/>
          <w:szCs w:val="24"/>
        </w:rPr>
        <w:t xml:space="preserve"> (nuotoliniu būdu).</w:t>
      </w:r>
    </w:p>
    <w:p w14:paraId="418A87CA" w14:textId="35E862C7" w:rsidR="00E026AA" w:rsidRPr="0057197E" w:rsidRDefault="005A63B8" w:rsidP="00D11458">
      <w:pPr>
        <w:ind w:firstLine="567"/>
        <w:jc w:val="both"/>
        <w:rPr>
          <w:color w:val="000000"/>
          <w:sz w:val="24"/>
          <w:szCs w:val="24"/>
        </w:rPr>
      </w:pPr>
      <w:r w:rsidRPr="0057197E">
        <w:rPr>
          <w:color w:val="000000"/>
          <w:sz w:val="24"/>
          <w:szCs w:val="24"/>
        </w:rPr>
        <w:t>Posėdžio pirmininka</w:t>
      </w:r>
      <w:r w:rsidR="00EB5FE2" w:rsidRPr="0057197E">
        <w:rPr>
          <w:color w:val="000000"/>
          <w:sz w:val="24"/>
          <w:szCs w:val="24"/>
        </w:rPr>
        <w:t>s</w:t>
      </w:r>
      <w:r w:rsidRPr="0057197E">
        <w:rPr>
          <w:color w:val="000000"/>
          <w:sz w:val="24"/>
          <w:szCs w:val="24"/>
        </w:rPr>
        <w:t xml:space="preserve"> –</w:t>
      </w:r>
      <w:r w:rsidR="004E5384" w:rsidRPr="0057197E">
        <w:rPr>
          <w:color w:val="000000"/>
          <w:sz w:val="24"/>
          <w:szCs w:val="24"/>
        </w:rPr>
        <w:t xml:space="preserve"> </w:t>
      </w:r>
      <w:r w:rsidR="00C81C89" w:rsidRPr="0057197E">
        <w:rPr>
          <w:color w:val="000000"/>
          <w:sz w:val="24"/>
          <w:szCs w:val="24"/>
        </w:rPr>
        <w:t xml:space="preserve">Neringos savivaldybės tarybos </w:t>
      </w:r>
      <w:r w:rsidR="004E5384" w:rsidRPr="0057197E">
        <w:rPr>
          <w:color w:val="000000"/>
          <w:sz w:val="24"/>
          <w:szCs w:val="24"/>
        </w:rPr>
        <w:t xml:space="preserve">Biudžeto, </w:t>
      </w:r>
      <w:bookmarkStart w:id="0" w:name="_Hlk143846771"/>
      <w:r w:rsidR="004E5384" w:rsidRPr="0057197E">
        <w:rPr>
          <w:color w:val="000000"/>
          <w:sz w:val="24"/>
          <w:szCs w:val="24"/>
        </w:rPr>
        <w:t xml:space="preserve">finansų ir ūkio valdymo </w:t>
      </w:r>
      <w:bookmarkEnd w:id="0"/>
      <w:r w:rsidR="004E5384" w:rsidRPr="0057197E">
        <w:rPr>
          <w:color w:val="000000"/>
          <w:sz w:val="24"/>
          <w:szCs w:val="24"/>
        </w:rPr>
        <w:t>komiteto pirminink</w:t>
      </w:r>
      <w:r w:rsidR="00FF0CC9" w:rsidRPr="0057197E">
        <w:rPr>
          <w:color w:val="000000"/>
          <w:sz w:val="24"/>
          <w:szCs w:val="24"/>
        </w:rPr>
        <w:t>as Arūnas Burkšas.</w:t>
      </w:r>
    </w:p>
    <w:p w14:paraId="7A8822F3" w14:textId="77777777" w:rsidR="005A63B8" w:rsidRPr="0057197E" w:rsidRDefault="005A63B8" w:rsidP="00D11458">
      <w:pPr>
        <w:ind w:firstLine="567"/>
        <w:jc w:val="both"/>
        <w:rPr>
          <w:color w:val="000000"/>
          <w:sz w:val="24"/>
          <w:szCs w:val="24"/>
        </w:rPr>
      </w:pPr>
      <w:r w:rsidRPr="0057197E">
        <w:rPr>
          <w:color w:val="000000"/>
          <w:sz w:val="24"/>
          <w:szCs w:val="24"/>
        </w:rPr>
        <w:t>Posėdžio sekretorė –</w:t>
      </w:r>
      <w:r w:rsidR="00A80D4B" w:rsidRPr="0057197E">
        <w:rPr>
          <w:color w:val="000000"/>
          <w:sz w:val="24"/>
          <w:szCs w:val="24"/>
        </w:rPr>
        <w:t xml:space="preserve"> </w:t>
      </w:r>
      <w:r w:rsidR="007A1DC3" w:rsidRPr="0057197E">
        <w:rPr>
          <w:color w:val="000000"/>
          <w:sz w:val="24"/>
          <w:szCs w:val="24"/>
        </w:rPr>
        <w:t xml:space="preserve">Ignė Kriščiūnaitė, </w:t>
      </w:r>
      <w:bookmarkStart w:id="1" w:name="_Hlk16146405"/>
      <w:r w:rsidR="007A1DC3" w:rsidRPr="0057197E">
        <w:rPr>
          <w:color w:val="000000"/>
          <w:sz w:val="24"/>
          <w:szCs w:val="24"/>
        </w:rPr>
        <w:t xml:space="preserve">Neringos savivaldybės </w:t>
      </w:r>
      <w:bookmarkEnd w:id="1"/>
      <w:r w:rsidR="00163DAE" w:rsidRPr="0057197E">
        <w:rPr>
          <w:color w:val="000000"/>
          <w:sz w:val="24"/>
          <w:szCs w:val="24"/>
        </w:rPr>
        <w:t xml:space="preserve">tarybos </w:t>
      </w:r>
      <w:r w:rsidR="00756AD6" w:rsidRPr="0057197E">
        <w:rPr>
          <w:color w:val="000000"/>
          <w:sz w:val="24"/>
          <w:szCs w:val="24"/>
        </w:rPr>
        <w:t xml:space="preserve">posėdžių </w:t>
      </w:r>
      <w:r w:rsidR="00163DAE" w:rsidRPr="0057197E">
        <w:rPr>
          <w:color w:val="000000"/>
          <w:sz w:val="24"/>
          <w:szCs w:val="24"/>
        </w:rPr>
        <w:t>sekretorė.</w:t>
      </w:r>
    </w:p>
    <w:p w14:paraId="66C2A94E" w14:textId="20604B53" w:rsidR="00253CE3" w:rsidRPr="0057197E" w:rsidRDefault="005A63B8" w:rsidP="00D11458">
      <w:pPr>
        <w:ind w:firstLine="567"/>
        <w:jc w:val="both"/>
        <w:rPr>
          <w:sz w:val="24"/>
          <w:szCs w:val="24"/>
        </w:rPr>
      </w:pPr>
      <w:r w:rsidRPr="0057197E">
        <w:rPr>
          <w:color w:val="000000"/>
          <w:sz w:val="24"/>
          <w:szCs w:val="24"/>
        </w:rPr>
        <w:t xml:space="preserve">Posėdyje dalyvavo </w:t>
      </w:r>
      <w:bookmarkStart w:id="2" w:name="_Hlk17116031"/>
      <w:r w:rsidR="00C81C89" w:rsidRPr="0057197E">
        <w:rPr>
          <w:color w:val="000000"/>
          <w:sz w:val="24"/>
          <w:szCs w:val="24"/>
        </w:rPr>
        <w:t xml:space="preserve">Neringos savivaldybės tarybos </w:t>
      </w:r>
      <w:r w:rsidRPr="0057197E">
        <w:rPr>
          <w:color w:val="000000"/>
          <w:sz w:val="24"/>
          <w:szCs w:val="24"/>
        </w:rPr>
        <w:t xml:space="preserve">Biudžeto, finansų ir ūkio valdymo komiteto </w:t>
      </w:r>
      <w:bookmarkEnd w:id="2"/>
      <w:r w:rsidRPr="0057197E">
        <w:rPr>
          <w:color w:val="000000"/>
          <w:sz w:val="24"/>
          <w:szCs w:val="24"/>
        </w:rPr>
        <w:t>nariai:</w:t>
      </w:r>
      <w:bookmarkStart w:id="3" w:name="_Hlk17447861"/>
      <w:r w:rsidR="00A05CED" w:rsidRPr="0057197E">
        <w:rPr>
          <w:color w:val="000000"/>
          <w:sz w:val="24"/>
          <w:szCs w:val="24"/>
        </w:rPr>
        <w:t xml:space="preserve"> </w:t>
      </w:r>
      <w:r w:rsidR="00C22B35" w:rsidRPr="0057197E">
        <w:rPr>
          <w:color w:val="000000"/>
          <w:sz w:val="24"/>
          <w:szCs w:val="24"/>
        </w:rPr>
        <w:t>Vaidas Venckus</w:t>
      </w:r>
      <w:bookmarkEnd w:id="3"/>
      <w:r w:rsidR="00505065" w:rsidRPr="0057197E">
        <w:rPr>
          <w:color w:val="000000"/>
          <w:sz w:val="24"/>
          <w:szCs w:val="24"/>
        </w:rPr>
        <w:t xml:space="preserve">, </w:t>
      </w:r>
      <w:r w:rsidR="00756AD6" w:rsidRPr="0057197E">
        <w:rPr>
          <w:color w:val="000000"/>
          <w:sz w:val="24"/>
          <w:szCs w:val="24"/>
        </w:rPr>
        <w:t>Sandra Berletaitė, Matas Lasauskas</w:t>
      </w:r>
      <w:r w:rsidR="00D73E92">
        <w:rPr>
          <w:color w:val="000000"/>
          <w:sz w:val="24"/>
          <w:szCs w:val="24"/>
        </w:rPr>
        <w:t>,</w:t>
      </w:r>
      <w:r w:rsidR="007E5BB5" w:rsidRPr="0057197E">
        <w:rPr>
          <w:color w:val="000000"/>
          <w:sz w:val="24"/>
          <w:szCs w:val="24"/>
        </w:rPr>
        <w:t xml:space="preserve"> </w:t>
      </w:r>
      <w:r w:rsidR="00756AD6" w:rsidRPr="0057197E">
        <w:rPr>
          <w:color w:val="000000"/>
          <w:sz w:val="24"/>
          <w:szCs w:val="24"/>
        </w:rPr>
        <w:t xml:space="preserve">Dovydas Mikelis, Diana Starkutė-Kriukovė, Mindaugas Vaitonis, </w:t>
      </w:r>
      <w:r w:rsidR="00E342B8" w:rsidRPr="0057197E">
        <w:rPr>
          <w:sz w:val="24"/>
          <w:szCs w:val="24"/>
        </w:rPr>
        <w:t xml:space="preserve">Zigmantas Raudys, </w:t>
      </w:r>
      <w:r w:rsidR="00A148BE" w:rsidRPr="0057197E">
        <w:rPr>
          <w:color w:val="000000"/>
          <w:sz w:val="24"/>
          <w:szCs w:val="24"/>
        </w:rPr>
        <w:t>Arvydas Mockus</w:t>
      </w:r>
      <w:r w:rsidR="00AA6979" w:rsidRPr="0057197E">
        <w:rPr>
          <w:color w:val="000000"/>
          <w:sz w:val="24"/>
          <w:szCs w:val="24"/>
        </w:rPr>
        <w:t>, Algirdas Kurtinaitis</w:t>
      </w:r>
      <w:r w:rsidR="00074033" w:rsidRPr="0057197E">
        <w:rPr>
          <w:color w:val="000000"/>
          <w:sz w:val="24"/>
          <w:szCs w:val="24"/>
        </w:rPr>
        <w:t xml:space="preserve">, </w:t>
      </w:r>
      <w:r w:rsidR="00E342B8" w:rsidRPr="0057197E">
        <w:rPr>
          <w:color w:val="000000"/>
          <w:sz w:val="24"/>
          <w:szCs w:val="24"/>
        </w:rPr>
        <w:t>Agnė Jenčauskienė</w:t>
      </w:r>
      <w:r w:rsidR="0007174B" w:rsidRPr="0057197E">
        <w:rPr>
          <w:sz w:val="24"/>
          <w:szCs w:val="24"/>
        </w:rPr>
        <w:t>.</w:t>
      </w:r>
    </w:p>
    <w:p w14:paraId="507B5FE8" w14:textId="6D183EE6" w:rsidR="00467E11" w:rsidRPr="0057197E" w:rsidRDefault="005A63B8" w:rsidP="00467E11">
      <w:pPr>
        <w:ind w:firstLine="567"/>
        <w:jc w:val="both"/>
        <w:rPr>
          <w:color w:val="000000"/>
          <w:sz w:val="24"/>
          <w:szCs w:val="24"/>
        </w:rPr>
      </w:pPr>
      <w:r w:rsidRPr="0057197E">
        <w:rPr>
          <w:color w:val="000000"/>
          <w:sz w:val="24"/>
          <w:szCs w:val="24"/>
        </w:rPr>
        <w:t>Posėdyje taip pat dalyvavo</w:t>
      </w:r>
      <w:r w:rsidR="00017614" w:rsidRPr="0057197E">
        <w:rPr>
          <w:color w:val="000000"/>
          <w:sz w:val="24"/>
          <w:szCs w:val="24"/>
        </w:rPr>
        <w:t>:</w:t>
      </w:r>
      <w:bookmarkStart w:id="4" w:name="_Hlk59088303"/>
      <w:r w:rsidR="007E5BB5" w:rsidRPr="0057197E">
        <w:rPr>
          <w:color w:val="000000"/>
          <w:sz w:val="24"/>
          <w:szCs w:val="24"/>
        </w:rPr>
        <w:t xml:space="preserve"> </w:t>
      </w:r>
      <w:r w:rsidR="00FB2FF6" w:rsidRPr="00436EE9">
        <w:rPr>
          <w:color w:val="000000"/>
          <w:sz w:val="24"/>
          <w:szCs w:val="24"/>
        </w:rPr>
        <w:t xml:space="preserve">Neringos savivaldybės meras Darius Jasaitis, Neringos savivaldybės </w:t>
      </w:r>
      <w:r w:rsidR="00987321" w:rsidRPr="00436EE9">
        <w:rPr>
          <w:color w:val="000000"/>
          <w:sz w:val="24"/>
          <w:szCs w:val="24"/>
        </w:rPr>
        <w:t>vicemeras</w:t>
      </w:r>
      <w:r w:rsidR="00FB2FF6" w:rsidRPr="00436EE9">
        <w:rPr>
          <w:color w:val="000000"/>
          <w:sz w:val="24"/>
          <w:szCs w:val="24"/>
        </w:rPr>
        <w:t xml:space="preserve"> Narūnas Lendraitis,</w:t>
      </w:r>
      <w:r w:rsidR="00F84421" w:rsidRPr="00436EE9">
        <w:rPr>
          <w:color w:val="000000"/>
          <w:sz w:val="24"/>
          <w:szCs w:val="24"/>
        </w:rPr>
        <w:t xml:space="preserve"> Neringos savivaldybės vicemeras </w:t>
      </w:r>
      <w:r w:rsidR="00C302F9">
        <w:rPr>
          <w:color w:val="000000"/>
          <w:sz w:val="24"/>
          <w:szCs w:val="24"/>
        </w:rPr>
        <w:t>S</w:t>
      </w:r>
      <w:r w:rsidR="00F84421" w:rsidRPr="00436EE9">
        <w:rPr>
          <w:color w:val="000000"/>
          <w:sz w:val="24"/>
          <w:szCs w:val="24"/>
        </w:rPr>
        <w:t xml:space="preserve">igitas Šveikauskas, </w:t>
      </w:r>
      <w:r w:rsidR="00FB2FF6" w:rsidRPr="00436EE9">
        <w:rPr>
          <w:color w:val="000000"/>
          <w:sz w:val="24"/>
          <w:szCs w:val="24"/>
        </w:rPr>
        <w:t xml:space="preserve"> Neringos savivaldybės administracijos direktorius Egidijus Šakalys, </w:t>
      </w:r>
      <w:r w:rsidR="00903370" w:rsidRPr="00436EE9">
        <w:rPr>
          <w:iCs/>
          <w:color w:val="000000"/>
          <w:sz w:val="24"/>
          <w:szCs w:val="24"/>
        </w:rPr>
        <w:t>Neringos savivaldybės administracijos Teisės skyriaus vedėja Viktorija Budvytytė-Bedalienė,</w:t>
      </w:r>
      <w:r w:rsidR="00903370" w:rsidRPr="0057197E">
        <w:rPr>
          <w:bCs/>
          <w:iCs/>
          <w:color w:val="000000"/>
          <w:sz w:val="24"/>
          <w:szCs w:val="24"/>
        </w:rPr>
        <w:t xml:space="preserve"> </w:t>
      </w:r>
      <w:r w:rsidR="00436EE9" w:rsidRPr="00436EE9">
        <w:rPr>
          <w:bCs/>
          <w:iCs/>
          <w:color w:val="000000"/>
          <w:sz w:val="24"/>
          <w:szCs w:val="24"/>
        </w:rPr>
        <w:t>Neringos savivaldybės administracijos Biudžeto ir turto valdymo skyriaus vedėja Janina Kobozeva, Neringos savivaldybės administracijos vyr. specialistė (savivaldybės gydytoja) Rosita Bazarauskaitė, Neringos savivaldybės administracijos Švietimo skyriaus vedėja Asta Baškevičienė, Neringos savivaldybės administracijos Socialinės paramos skyriaus vedėja Audronė Tribulaitė, VšĮ „Nidos oro parkas“ direktorius Bronius Zaronskis, UAB „Neringos vanduo“ l.e.p. direktorius Darius Vaitkevičius, Neringos savivaldybės administracijos Strateginio planavimo, investicijų ir turizmo skyriaus vyr. specialistas Justas Kazlauskas</w:t>
      </w:r>
      <w:r w:rsidR="00436EE9">
        <w:rPr>
          <w:bCs/>
          <w:iCs/>
          <w:color w:val="000000"/>
          <w:sz w:val="24"/>
          <w:szCs w:val="24"/>
        </w:rPr>
        <w:t xml:space="preserve">, </w:t>
      </w:r>
      <w:r w:rsidR="00436EE9" w:rsidRPr="00436EE9">
        <w:rPr>
          <w:bCs/>
          <w:iCs/>
          <w:color w:val="000000"/>
          <w:sz w:val="24"/>
          <w:szCs w:val="24"/>
        </w:rPr>
        <w:t>Nidos KTIC „Agila“ direktorė Edita Lubickaitė, Neringos savivaldybės administracijos Miesto tvarkymo ir statybos vyr. specialistė (ekologė) Renata Jakienė, Neringos savivaldybės administracijos  Strateginio planavimo, investicijų ir turizmo skyriaus vyr. specialistė Medūnė Marija Šveikauskienė</w:t>
      </w:r>
      <w:r w:rsidR="00436EE9">
        <w:rPr>
          <w:bCs/>
          <w:iCs/>
          <w:color w:val="000000"/>
          <w:sz w:val="24"/>
          <w:szCs w:val="24"/>
        </w:rPr>
        <w:t xml:space="preserve">, </w:t>
      </w:r>
      <w:r w:rsidR="00436EE9" w:rsidRPr="00436EE9">
        <w:rPr>
          <w:bCs/>
          <w:iCs/>
          <w:color w:val="000000"/>
          <w:sz w:val="24"/>
          <w:szCs w:val="24"/>
        </w:rPr>
        <w:t>Neringos savivaldybės administracijos</w:t>
      </w:r>
      <w:r w:rsidR="00436EE9" w:rsidRPr="00436EE9">
        <w:t xml:space="preserve"> </w:t>
      </w:r>
      <w:r w:rsidR="00436EE9" w:rsidRPr="00436EE9">
        <w:rPr>
          <w:bCs/>
          <w:iCs/>
          <w:color w:val="000000"/>
          <w:sz w:val="24"/>
          <w:szCs w:val="24"/>
        </w:rPr>
        <w:t>Architektūros ir teritorijų planavimo skyri</w:t>
      </w:r>
      <w:r w:rsidR="00436EE9">
        <w:rPr>
          <w:bCs/>
          <w:iCs/>
          <w:color w:val="000000"/>
          <w:sz w:val="24"/>
          <w:szCs w:val="24"/>
        </w:rPr>
        <w:t>aus vyr. specialistė</w:t>
      </w:r>
      <w:r w:rsidR="00436EE9" w:rsidRPr="00436EE9">
        <w:rPr>
          <w:bCs/>
          <w:iCs/>
          <w:color w:val="000000"/>
          <w:sz w:val="24"/>
          <w:szCs w:val="24"/>
        </w:rPr>
        <w:t xml:space="preserve"> Violeta Šiaudvytien</w:t>
      </w:r>
      <w:r w:rsidR="00436EE9">
        <w:rPr>
          <w:bCs/>
          <w:iCs/>
          <w:color w:val="000000"/>
          <w:sz w:val="24"/>
          <w:szCs w:val="24"/>
        </w:rPr>
        <w:t>ė</w:t>
      </w:r>
      <w:r w:rsidR="007E644C">
        <w:rPr>
          <w:bCs/>
          <w:iCs/>
          <w:color w:val="000000"/>
          <w:sz w:val="24"/>
          <w:szCs w:val="24"/>
        </w:rPr>
        <w:t xml:space="preserve">, </w:t>
      </w:r>
      <w:r w:rsidR="007E644C" w:rsidRPr="007E644C">
        <w:rPr>
          <w:bCs/>
          <w:iCs/>
          <w:color w:val="000000"/>
          <w:sz w:val="24"/>
          <w:szCs w:val="24"/>
        </w:rPr>
        <w:t>Neringos savivaldybės administracijos Miesto tvarkymo ir statybos skyriaus vedėja Rima Kasparavičiūtė</w:t>
      </w:r>
      <w:r w:rsidR="007E644C">
        <w:rPr>
          <w:bCs/>
          <w:iCs/>
          <w:color w:val="000000"/>
          <w:sz w:val="24"/>
          <w:szCs w:val="24"/>
        </w:rPr>
        <w:t>.</w:t>
      </w:r>
    </w:p>
    <w:p w14:paraId="031ABA4F" w14:textId="77777777" w:rsidR="00523AF5" w:rsidRPr="0057197E" w:rsidRDefault="00523AF5" w:rsidP="00D11458">
      <w:pPr>
        <w:ind w:firstLine="567"/>
        <w:jc w:val="both"/>
        <w:rPr>
          <w:color w:val="000000"/>
          <w:sz w:val="24"/>
          <w:szCs w:val="24"/>
        </w:rPr>
      </w:pPr>
    </w:p>
    <w:p w14:paraId="57FBE154" w14:textId="77777777" w:rsidR="00A24E72" w:rsidRPr="0057197E" w:rsidRDefault="00A24E72" w:rsidP="00D11458">
      <w:pPr>
        <w:ind w:firstLine="567"/>
        <w:jc w:val="both"/>
        <w:rPr>
          <w:b/>
          <w:bCs/>
          <w:iCs/>
          <w:color w:val="000000"/>
          <w:sz w:val="24"/>
          <w:szCs w:val="24"/>
        </w:rPr>
      </w:pPr>
      <w:r w:rsidRPr="0057197E">
        <w:rPr>
          <w:b/>
          <w:bCs/>
          <w:iCs/>
          <w:color w:val="000000"/>
          <w:sz w:val="24"/>
          <w:szCs w:val="24"/>
        </w:rPr>
        <w:t>DARBOTVARKĖ:</w:t>
      </w:r>
    </w:p>
    <w:p w14:paraId="4D5ABBFE" w14:textId="77777777" w:rsidR="00F84421" w:rsidRPr="00F84421" w:rsidRDefault="00F84421" w:rsidP="00F84421">
      <w:pPr>
        <w:widowControl/>
        <w:numPr>
          <w:ilvl w:val="0"/>
          <w:numId w:val="1"/>
        </w:numPr>
        <w:autoSpaceDE/>
        <w:autoSpaceDN/>
        <w:adjustRightInd/>
        <w:ind w:right="282"/>
        <w:jc w:val="both"/>
        <w:rPr>
          <w:sz w:val="24"/>
          <w:szCs w:val="24"/>
          <w:lang w:eastAsia="en-US"/>
        </w:rPr>
      </w:pPr>
      <w:bookmarkStart w:id="5" w:name="_Hlk527966105"/>
      <w:bookmarkEnd w:id="4"/>
      <w:r w:rsidRPr="00F84421">
        <w:rPr>
          <w:sz w:val="24"/>
          <w:szCs w:val="24"/>
          <w:lang w:eastAsia="en-US"/>
        </w:rPr>
        <w:t>Dėl komiteto darbotvarkės (Arūnas Burkšas).</w:t>
      </w:r>
    </w:p>
    <w:p w14:paraId="2CEACBED"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t>Dėl TP-16 Dėl Neringos savivaldybės Aplinkos apsaugos rėmimo specialiosios programos 2023 m. ataskaitos patvirtinimo (Renata Jakienė).</w:t>
      </w:r>
    </w:p>
    <w:p w14:paraId="469E15F8" w14:textId="77777777" w:rsidR="00F84421" w:rsidRPr="00F84421" w:rsidRDefault="00F84421" w:rsidP="00F84421">
      <w:pPr>
        <w:widowControl/>
        <w:numPr>
          <w:ilvl w:val="0"/>
          <w:numId w:val="1"/>
        </w:numPr>
        <w:autoSpaceDE/>
        <w:autoSpaceDN/>
        <w:adjustRightInd/>
        <w:ind w:right="282"/>
        <w:jc w:val="both"/>
        <w:rPr>
          <w:rFonts w:ascii="Times" w:hAnsi="Times"/>
          <w:sz w:val="24"/>
          <w:szCs w:val="24"/>
          <w:lang w:eastAsia="en-US"/>
        </w:rPr>
      </w:pPr>
      <w:r w:rsidRPr="00F84421">
        <w:rPr>
          <w:sz w:val="24"/>
          <w:szCs w:val="24"/>
          <w:lang w:eastAsia="en-US"/>
        </w:rPr>
        <w:t>Dėl TP-17 Dėl Neringos savivaldybės Aplinkos apsaugos rėmimo specialiosios programos sąmatos 2024 m. patvirtinimo (Renata</w:t>
      </w:r>
      <w:r w:rsidRPr="00F84421">
        <w:rPr>
          <w:rFonts w:ascii="Times" w:hAnsi="Times"/>
          <w:sz w:val="24"/>
          <w:szCs w:val="24"/>
          <w:lang w:eastAsia="en-US"/>
        </w:rPr>
        <w:t xml:space="preserve"> Jakienė).</w:t>
      </w:r>
    </w:p>
    <w:p w14:paraId="39BDA0E3" w14:textId="77777777" w:rsidR="00F84421" w:rsidRPr="00F84421" w:rsidRDefault="00F84421" w:rsidP="00F84421">
      <w:pPr>
        <w:widowControl/>
        <w:numPr>
          <w:ilvl w:val="0"/>
          <w:numId w:val="1"/>
        </w:numPr>
        <w:autoSpaceDE/>
        <w:autoSpaceDN/>
        <w:adjustRightInd/>
        <w:ind w:right="282"/>
        <w:jc w:val="both"/>
        <w:rPr>
          <w:rFonts w:ascii="Times" w:hAnsi="Times"/>
          <w:sz w:val="24"/>
          <w:szCs w:val="24"/>
          <w:lang w:eastAsia="en-US"/>
        </w:rPr>
      </w:pPr>
      <w:r w:rsidRPr="00F84421">
        <w:rPr>
          <w:rFonts w:ascii="Times" w:hAnsi="Times"/>
          <w:sz w:val="24"/>
          <w:szCs w:val="24"/>
          <w:lang w:eastAsia="en-US"/>
        </w:rPr>
        <w:t>Dėl TP-13 Rinkodaros Strategija  Neringos savivaldybės turizmo rinkodaros ir komunikacijos strategiją 2023–2030 metams patvirtimo (Justas Kazlauskas).</w:t>
      </w:r>
    </w:p>
    <w:p w14:paraId="3AD1FD7B"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t>Dėl TP-23 Dėl Neringos savivaldybės SVP 2024-2026 m. patvirtinimo (Justas Kazlauskas).</w:t>
      </w:r>
    </w:p>
    <w:p w14:paraId="24F6296F"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lastRenderedPageBreak/>
        <w:t>Dėl TP-22 Dėl Neringos savivaldybės biudžeto sudarymo ir vykdymo tvarkos aprašo. patvirtinimo pakeitimo (Janina Kobozeva).</w:t>
      </w:r>
    </w:p>
    <w:p w14:paraId="12A04152"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t>Dėl TP-21 Dėl Neringos savivaldybės biudžeto apyvartinių lėšų sudarymo ir naudojimo tvarkos aprašo patvirtinimo (Janina Kobozeva).</w:t>
      </w:r>
    </w:p>
    <w:p w14:paraId="28F6B0E5"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t>Dėl TP-15 Dėl Neringos savivaldybės 2024 m. biudžeto patvirtinimo (Janina Kobozeva).</w:t>
      </w:r>
    </w:p>
    <w:p w14:paraId="1AED0D52"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t>Dėl TP-14 Dėl paslaugų vietų sąrašo papildymo ir pakeitimo (Medūnė Marija Šveikauskienė).</w:t>
      </w:r>
    </w:p>
    <w:p w14:paraId="1324CB3F"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t>Dėl TP-20 Dėl pritarimo dalyvauti Materialinio nepritekliaus mažinimo (MNM) programoje (Audronė Tribulaitė).</w:t>
      </w:r>
    </w:p>
    <w:p w14:paraId="0595FC2B"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t>Dėl TP-19 Sutikimas perleisti nuomos teise Purvynes g. 9A (Violeta Šiaudvytienė).</w:t>
      </w:r>
    </w:p>
    <w:p w14:paraId="65F7ADA6" w14:textId="77777777" w:rsidR="00F84421" w:rsidRPr="00F84421" w:rsidRDefault="00F84421" w:rsidP="00F84421">
      <w:pPr>
        <w:widowControl/>
        <w:numPr>
          <w:ilvl w:val="0"/>
          <w:numId w:val="1"/>
        </w:numPr>
        <w:autoSpaceDE/>
        <w:autoSpaceDN/>
        <w:adjustRightInd/>
        <w:ind w:right="282"/>
        <w:jc w:val="both"/>
        <w:rPr>
          <w:sz w:val="24"/>
          <w:szCs w:val="24"/>
          <w:lang w:eastAsia="en-US"/>
        </w:rPr>
      </w:pPr>
      <w:r w:rsidRPr="00F84421">
        <w:rPr>
          <w:sz w:val="24"/>
          <w:szCs w:val="24"/>
          <w:lang w:eastAsia="en-US"/>
        </w:rPr>
        <w:t>Dėl TP-24 Dėl sutikimo perleisti statinius Miško g. 6 sutikimo (Violeta Šiaudvytienė).</w:t>
      </w:r>
    </w:p>
    <w:p w14:paraId="25118783" w14:textId="666F37EB" w:rsidR="00F84421" w:rsidRDefault="00F84421" w:rsidP="00F84421">
      <w:pPr>
        <w:ind w:firstLine="567"/>
        <w:jc w:val="both"/>
        <w:rPr>
          <w:b/>
          <w:bCs/>
          <w:color w:val="000000"/>
          <w:sz w:val="24"/>
          <w:szCs w:val="24"/>
        </w:rPr>
      </w:pPr>
      <w:r>
        <w:rPr>
          <w:b/>
          <w:bCs/>
          <w:color w:val="000000"/>
          <w:sz w:val="24"/>
          <w:szCs w:val="24"/>
        </w:rPr>
        <w:t>Papildomas klausimas.</w:t>
      </w:r>
    </w:p>
    <w:p w14:paraId="34D42C72" w14:textId="0E7A8918" w:rsidR="00F84421" w:rsidRPr="00AE04F8" w:rsidRDefault="00AE04F8" w:rsidP="00AE04F8">
      <w:pPr>
        <w:widowControl/>
        <w:numPr>
          <w:ilvl w:val="0"/>
          <w:numId w:val="1"/>
        </w:numPr>
        <w:autoSpaceDE/>
        <w:autoSpaceDN/>
        <w:adjustRightInd/>
        <w:ind w:right="282"/>
        <w:jc w:val="both"/>
        <w:rPr>
          <w:sz w:val="24"/>
          <w:szCs w:val="24"/>
          <w:lang w:eastAsia="en-US"/>
        </w:rPr>
      </w:pPr>
      <w:r w:rsidRPr="00AE04F8">
        <w:rPr>
          <w:sz w:val="24"/>
          <w:szCs w:val="24"/>
          <w:lang w:eastAsia="en-US"/>
        </w:rPr>
        <w:t>Dėl valstybinės žemės sklypo, esančio Pervalkos g. 6, Neringoje, nuomos sutarties nutraukimo</w:t>
      </w:r>
      <w:r>
        <w:rPr>
          <w:sz w:val="24"/>
          <w:szCs w:val="24"/>
          <w:lang w:eastAsia="en-US"/>
        </w:rPr>
        <w:t xml:space="preserve"> </w:t>
      </w:r>
      <w:r w:rsidRPr="00F84421">
        <w:rPr>
          <w:sz w:val="24"/>
          <w:szCs w:val="24"/>
          <w:lang w:eastAsia="en-US"/>
        </w:rPr>
        <w:t>(Violeta Šiaudvytienė).</w:t>
      </w:r>
    </w:p>
    <w:p w14:paraId="06BC9390" w14:textId="77777777" w:rsidR="00523AF5" w:rsidRPr="0057197E" w:rsidRDefault="00523AF5" w:rsidP="00D11458">
      <w:pPr>
        <w:ind w:firstLine="567"/>
        <w:jc w:val="both"/>
        <w:rPr>
          <w:b/>
          <w:bCs/>
          <w:color w:val="000000"/>
          <w:sz w:val="24"/>
          <w:szCs w:val="24"/>
        </w:rPr>
      </w:pPr>
    </w:p>
    <w:p w14:paraId="5D9D02C6" w14:textId="336A0E8A" w:rsidR="00045F18" w:rsidRPr="0057197E" w:rsidRDefault="00874FEE" w:rsidP="00D11458">
      <w:pPr>
        <w:ind w:firstLine="567"/>
        <w:jc w:val="both"/>
        <w:rPr>
          <w:b/>
          <w:bCs/>
          <w:color w:val="000000"/>
          <w:sz w:val="24"/>
          <w:szCs w:val="24"/>
        </w:rPr>
      </w:pPr>
      <w:r w:rsidRPr="0057197E">
        <w:rPr>
          <w:b/>
          <w:bCs/>
          <w:color w:val="000000"/>
          <w:sz w:val="24"/>
          <w:szCs w:val="24"/>
        </w:rPr>
        <w:t>1</w:t>
      </w:r>
      <w:r w:rsidR="00045F18" w:rsidRPr="0057197E">
        <w:rPr>
          <w:b/>
          <w:bCs/>
          <w:color w:val="000000"/>
          <w:sz w:val="24"/>
          <w:szCs w:val="24"/>
        </w:rPr>
        <w:t xml:space="preserve">.  SVARSTYTA. Dėl </w:t>
      </w:r>
      <w:r w:rsidR="00AC508B" w:rsidRPr="0057197E">
        <w:rPr>
          <w:b/>
          <w:bCs/>
          <w:color w:val="000000"/>
          <w:sz w:val="24"/>
          <w:szCs w:val="24"/>
        </w:rPr>
        <w:t xml:space="preserve">Neringos savivaldybės tarybos Biudžeto, finansų ir ūkio valdymo </w:t>
      </w:r>
      <w:r w:rsidR="00045F18" w:rsidRPr="0057197E">
        <w:rPr>
          <w:b/>
          <w:bCs/>
          <w:color w:val="000000"/>
          <w:sz w:val="24"/>
          <w:szCs w:val="24"/>
        </w:rPr>
        <w:t>komiteto darbotvarkės patvirtinimo.</w:t>
      </w:r>
    </w:p>
    <w:p w14:paraId="6B8056C5" w14:textId="7876D8A7" w:rsidR="00CD2671" w:rsidRPr="0057197E" w:rsidRDefault="00045F18" w:rsidP="00D11458">
      <w:pPr>
        <w:ind w:firstLine="567"/>
        <w:jc w:val="both"/>
        <w:rPr>
          <w:color w:val="000000"/>
          <w:sz w:val="24"/>
          <w:szCs w:val="24"/>
        </w:rPr>
      </w:pPr>
      <w:r w:rsidRPr="0057197E">
        <w:rPr>
          <w:color w:val="000000"/>
          <w:sz w:val="24"/>
          <w:szCs w:val="24"/>
        </w:rPr>
        <w:t xml:space="preserve">Posėdžio pirmininkas </w:t>
      </w:r>
      <w:r w:rsidR="00EC2B26" w:rsidRPr="0057197E">
        <w:rPr>
          <w:color w:val="000000"/>
          <w:sz w:val="24"/>
          <w:szCs w:val="24"/>
        </w:rPr>
        <w:t>Arūnas Bu</w:t>
      </w:r>
      <w:r w:rsidR="004D0EAC" w:rsidRPr="0057197E">
        <w:rPr>
          <w:color w:val="000000"/>
          <w:sz w:val="24"/>
          <w:szCs w:val="24"/>
        </w:rPr>
        <w:t>r</w:t>
      </w:r>
      <w:r w:rsidR="00EC2B26" w:rsidRPr="0057197E">
        <w:rPr>
          <w:color w:val="000000"/>
          <w:sz w:val="24"/>
          <w:szCs w:val="24"/>
        </w:rPr>
        <w:t>kšas</w:t>
      </w:r>
      <w:r w:rsidRPr="0057197E">
        <w:rPr>
          <w:color w:val="000000"/>
          <w:sz w:val="24"/>
          <w:szCs w:val="24"/>
        </w:rPr>
        <w:t xml:space="preserve"> pristatė </w:t>
      </w:r>
      <w:r w:rsidR="00C67E0D" w:rsidRPr="0057197E">
        <w:rPr>
          <w:color w:val="000000"/>
          <w:sz w:val="24"/>
          <w:szCs w:val="24"/>
        </w:rPr>
        <w:t xml:space="preserve">Neringos savivaldybės tarybos Biudžeto, finansų ir ūkio valdymo komiteto </w:t>
      </w:r>
      <w:r w:rsidRPr="0057197E">
        <w:rPr>
          <w:color w:val="000000"/>
          <w:sz w:val="24"/>
          <w:szCs w:val="24"/>
        </w:rPr>
        <w:t>posėdžio darbotvarkę, kurioje numatyta svarstyti</w:t>
      </w:r>
      <w:r w:rsidR="004341F1" w:rsidRPr="0057197E">
        <w:rPr>
          <w:color w:val="000000"/>
          <w:sz w:val="24"/>
          <w:szCs w:val="24"/>
        </w:rPr>
        <w:t xml:space="preserve"> </w:t>
      </w:r>
      <w:r w:rsidR="00343705">
        <w:rPr>
          <w:color w:val="000000"/>
          <w:sz w:val="24"/>
          <w:szCs w:val="24"/>
        </w:rPr>
        <w:t>11</w:t>
      </w:r>
      <w:r w:rsidR="00490CB8" w:rsidRPr="0057197E">
        <w:rPr>
          <w:color w:val="000000"/>
          <w:sz w:val="24"/>
          <w:szCs w:val="24"/>
        </w:rPr>
        <w:t xml:space="preserve"> klausim</w:t>
      </w:r>
      <w:r w:rsidR="00457EE5" w:rsidRPr="0057197E">
        <w:rPr>
          <w:color w:val="000000"/>
          <w:sz w:val="24"/>
          <w:szCs w:val="24"/>
        </w:rPr>
        <w:t>us.</w:t>
      </w:r>
      <w:r w:rsidR="00490CB8" w:rsidRPr="0057197E">
        <w:rPr>
          <w:color w:val="000000"/>
          <w:sz w:val="24"/>
          <w:szCs w:val="24"/>
        </w:rPr>
        <w:t xml:space="preserve">   </w:t>
      </w:r>
    </w:p>
    <w:p w14:paraId="68FC1DCA" w14:textId="0C19CE43" w:rsidR="00F85DAA" w:rsidRPr="0057197E" w:rsidRDefault="00490CB8" w:rsidP="00D11458">
      <w:pPr>
        <w:ind w:firstLine="567"/>
        <w:jc w:val="both"/>
        <w:rPr>
          <w:color w:val="000000"/>
          <w:sz w:val="24"/>
          <w:szCs w:val="24"/>
        </w:rPr>
      </w:pPr>
      <w:r w:rsidRPr="0057197E">
        <w:rPr>
          <w:color w:val="000000"/>
          <w:sz w:val="24"/>
          <w:szCs w:val="24"/>
        </w:rPr>
        <w:t xml:space="preserve">Posėdžio pirmininkas pasiūlė </w:t>
      </w:r>
      <w:r w:rsidR="00A24E72" w:rsidRPr="0057197E">
        <w:rPr>
          <w:color w:val="000000"/>
          <w:sz w:val="24"/>
          <w:szCs w:val="24"/>
        </w:rPr>
        <w:t xml:space="preserve">į </w:t>
      </w:r>
      <w:r w:rsidRPr="0057197E">
        <w:rPr>
          <w:color w:val="000000"/>
          <w:sz w:val="24"/>
          <w:szCs w:val="24"/>
        </w:rPr>
        <w:t>posėdžio darbotvark</w:t>
      </w:r>
      <w:r w:rsidR="00A24E72" w:rsidRPr="0057197E">
        <w:rPr>
          <w:color w:val="000000"/>
          <w:sz w:val="24"/>
          <w:szCs w:val="24"/>
        </w:rPr>
        <w:t>ę</w:t>
      </w:r>
      <w:r w:rsidRPr="0057197E">
        <w:rPr>
          <w:color w:val="000000"/>
          <w:sz w:val="24"/>
          <w:szCs w:val="24"/>
        </w:rPr>
        <w:t xml:space="preserve"> </w:t>
      </w:r>
      <w:r w:rsidR="00A24E72" w:rsidRPr="0057197E">
        <w:rPr>
          <w:color w:val="000000"/>
          <w:sz w:val="24"/>
          <w:szCs w:val="24"/>
        </w:rPr>
        <w:t xml:space="preserve">įtraukti </w:t>
      </w:r>
      <w:r w:rsidR="00343705">
        <w:rPr>
          <w:color w:val="000000"/>
          <w:sz w:val="24"/>
          <w:szCs w:val="24"/>
        </w:rPr>
        <w:t>1</w:t>
      </w:r>
      <w:r w:rsidR="00F85DAA" w:rsidRPr="0057197E">
        <w:rPr>
          <w:color w:val="000000"/>
          <w:sz w:val="24"/>
          <w:szCs w:val="24"/>
        </w:rPr>
        <w:t xml:space="preserve"> </w:t>
      </w:r>
      <w:r w:rsidR="00A24E72" w:rsidRPr="0057197E">
        <w:rPr>
          <w:color w:val="000000"/>
          <w:sz w:val="24"/>
          <w:szCs w:val="24"/>
        </w:rPr>
        <w:t>papildom</w:t>
      </w:r>
      <w:r w:rsidR="00343705">
        <w:rPr>
          <w:color w:val="000000"/>
          <w:sz w:val="24"/>
          <w:szCs w:val="24"/>
        </w:rPr>
        <w:t>ą</w:t>
      </w:r>
      <w:r w:rsidR="00A24E72" w:rsidRPr="0057197E">
        <w:rPr>
          <w:color w:val="000000"/>
          <w:sz w:val="24"/>
          <w:szCs w:val="24"/>
        </w:rPr>
        <w:t xml:space="preserve"> </w:t>
      </w:r>
      <w:r w:rsidRPr="0057197E">
        <w:rPr>
          <w:color w:val="000000"/>
          <w:sz w:val="24"/>
          <w:szCs w:val="24"/>
        </w:rPr>
        <w:t>klausim</w:t>
      </w:r>
      <w:r w:rsidR="00343705">
        <w:rPr>
          <w:color w:val="000000"/>
          <w:sz w:val="24"/>
          <w:szCs w:val="24"/>
        </w:rPr>
        <w:t>ą</w:t>
      </w:r>
      <w:r w:rsidR="00F85DAA" w:rsidRPr="0057197E">
        <w:rPr>
          <w:color w:val="000000"/>
          <w:sz w:val="24"/>
          <w:szCs w:val="24"/>
        </w:rPr>
        <w:t xml:space="preserve"> </w:t>
      </w:r>
      <w:r w:rsidR="00343705" w:rsidRPr="00343705">
        <w:rPr>
          <w:i/>
          <w:iCs/>
          <w:color w:val="000000"/>
          <w:sz w:val="24"/>
          <w:szCs w:val="24"/>
        </w:rPr>
        <w:t>„Dėl valstybinės žemės sklypo, esančio Pervalkos g. 6, Neringoje, nuomos sutarties nutraukimo“.</w:t>
      </w:r>
    </w:p>
    <w:p w14:paraId="358DB289" w14:textId="3765E12F" w:rsidR="00C67E0D" w:rsidRDefault="00C67E0D" w:rsidP="00D11458">
      <w:pPr>
        <w:ind w:firstLine="567"/>
        <w:jc w:val="both"/>
        <w:rPr>
          <w:color w:val="000000"/>
          <w:sz w:val="24"/>
          <w:szCs w:val="24"/>
        </w:rPr>
      </w:pPr>
      <w:r w:rsidRPr="0057197E">
        <w:rPr>
          <w:color w:val="000000"/>
          <w:sz w:val="24"/>
          <w:szCs w:val="24"/>
        </w:rPr>
        <w:t xml:space="preserve">Posėdžio pirmininkas </w:t>
      </w:r>
      <w:r w:rsidR="0059089E" w:rsidRPr="0057197E">
        <w:rPr>
          <w:color w:val="000000"/>
          <w:sz w:val="24"/>
          <w:szCs w:val="24"/>
        </w:rPr>
        <w:t>pritarti</w:t>
      </w:r>
      <w:r w:rsidRPr="0057197E">
        <w:rPr>
          <w:color w:val="000000"/>
          <w:sz w:val="24"/>
          <w:szCs w:val="24"/>
        </w:rPr>
        <w:t xml:space="preserve"> Neringos savivaldybės tarybos Biudžeto, finansų ir ūkio valdymo komiteto posėdžio darbotvark</w:t>
      </w:r>
      <w:r w:rsidR="0059089E" w:rsidRPr="0057197E">
        <w:rPr>
          <w:color w:val="000000"/>
          <w:sz w:val="24"/>
          <w:szCs w:val="24"/>
        </w:rPr>
        <w:t>ei</w:t>
      </w:r>
      <w:r w:rsidR="00523AF5" w:rsidRPr="0057197E">
        <w:rPr>
          <w:color w:val="000000"/>
          <w:sz w:val="24"/>
          <w:szCs w:val="24"/>
        </w:rPr>
        <w:t xml:space="preserve"> su papildom</w:t>
      </w:r>
      <w:r w:rsidR="00A84E9C">
        <w:rPr>
          <w:color w:val="000000"/>
          <w:sz w:val="24"/>
          <w:szCs w:val="24"/>
        </w:rPr>
        <w:t>u</w:t>
      </w:r>
      <w:r w:rsidR="00523AF5" w:rsidRPr="0057197E">
        <w:rPr>
          <w:color w:val="000000"/>
          <w:sz w:val="24"/>
          <w:szCs w:val="24"/>
        </w:rPr>
        <w:t xml:space="preserve"> klausim</w:t>
      </w:r>
      <w:r w:rsidR="00A84E9C">
        <w:rPr>
          <w:color w:val="000000"/>
          <w:sz w:val="24"/>
          <w:szCs w:val="24"/>
        </w:rPr>
        <w:t xml:space="preserve">u. </w:t>
      </w:r>
    </w:p>
    <w:p w14:paraId="7A7EDE20" w14:textId="60DB8224" w:rsidR="00A84E9C" w:rsidRPr="0057197E" w:rsidRDefault="00A84E9C" w:rsidP="00D11458">
      <w:pPr>
        <w:ind w:firstLine="567"/>
        <w:jc w:val="both"/>
        <w:rPr>
          <w:color w:val="000000"/>
          <w:sz w:val="24"/>
          <w:szCs w:val="24"/>
        </w:rPr>
      </w:pPr>
      <w:r w:rsidRPr="00A84E9C">
        <w:rPr>
          <w:bCs/>
          <w:iCs/>
          <w:color w:val="000000"/>
          <w:sz w:val="24"/>
          <w:szCs w:val="24"/>
        </w:rPr>
        <w:t xml:space="preserve">Balsuota: už – </w:t>
      </w:r>
      <w:r>
        <w:rPr>
          <w:bCs/>
          <w:iCs/>
          <w:color w:val="000000"/>
          <w:sz w:val="24"/>
          <w:szCs w:val="24"/>
        </w:rPr>
        <w:t>10</w:t>
      </w:r>
      <w:r w:rsidRPr="00A84E9C">
        <w:rPr>
          <w:bCs/>
          <w:iCs/>
          <w:color w:val="000000"/>
          <w:sz w:val="24"/>
          <w:szCs w:val="24"/>
        </w:rPr>
        <w:t>, prieš – 0, susilaikė – 0.</w:t>
      </w:r>
    </w:p>
    <w:p w14:paraId="18070C10" w14:textId="60FD6802" w:rsidR="00C67E0D" w:rsidRPr="0057197E" w:rsidRDefault="00C67E0D" w:rsidP="00D11458">
      <w:pPr>
        <w:ind w:firstLine="567"/>
        <w:jc w:val="both"/>
        <w:rPr>
          <w:color w:val="000000"/>
          <w:sz w:val="24"/>
          <w:szCs w:val="24"/>
        </w:rPr>
      </w:pPr>
      <w:r w:rsidRPr="0057197E">
        <w:rPr>
          <w:color w:val="000000"/>
          <w:sz w:val="24"/>
          <w:szCs w:val="24"/>
        </w:rPr>
        <w:t xml:space="preserve">NUTARTA. </w:t>
      </w:r>
      <w:r w:rsidR="00A84E9C">
        <w:rPr>
          <w:color w:val="000000"/>
          <w:sz w:val="24"/>
          <w:szCs w:val="24"/>
        </w:rPr>
        <w:t>P</w:t>
      </w:r>
      <w:r w:rsidR="0059089E" w:rsidRPr="0057197E">
        <w:rPr>
          <w:color w:val="000000"/>
          <w:sz w:val="24"/>
          <w:szCs w:val="24"/>
        </w:rPr>
        <w:t>ri</w:t>
      </w:r>
      <w:r w:rsidR="00954FF4" w:rsidRPr="0057197E">
        <w:rPr>
          <w:color w:val="000000"/>
          <w:sz w:val="24"/>
          <w:szCs w:val="24"/>
        </w:rPr>
        <w:t>tarti</w:t>
      </w:r>
      <w:r w:rsidR="0059089E" w:rsidRPr="0057197E">
        <w:rPr>
          <w:color w:val="000000"/>
          <w:sz w:val="24"/>
          <w:szCs w:val="24"/>
        </w:rPr>
        <w:t xml:space="preserve"> </w:t>
      </w:r>
      <w:r w:rsidRPr="0057197E">
        <w:rPr>
          <w:color w:val="000000"/>
          <w:sz w:val="24"/>
          <w:szCs w:val="24"/>
        </w:rPr>
        <w:t xml:space="preserve">Neringos savivaldybės tarybos </w:t>
      </w:r>
      <w:bookmarkStart w:id="6" w:name="_Hlk104196008"/>
      <w:r w:rsidRPr="0057197E">
        <w:rPr>
          <w:color w:val="000000"/>
          <w:sz w:val="24"/>
          <w:szCs w:val="24"/>
        </w:rPr>
        <w:t xml:space="preserve">Biudžeto, finansų ir ūkio valdymo </w:t>
      </w:r>
      <w:bookmarkEnd w:id="6"/>
      <w:r w:rsidRPr="0057197E">
        <w:rPr>
          <w:color w:val="000000"/>
          <w:sz w:val="24"/>
          <w:szCs w:val="24"/>
        </w:rPr>
        <w:t>komiteto posėdžio darbotvarkei</w:t>
      </w:r>
      <w:r w:rsidR="007E5BB5" w:rsidRPr="0057197E">
        <w:rPr>
          <w:color w:val="000000"/>
          <w:sz w:val="24"/>
          <w:szCs w:val="24"/>
        </w:rPr>
        <w:t>.</w:t>
      </w:r>
    </w:p>
    <w:p w14:paraId="61667091" w14:textId="77777777" w:rsidR="001135E2" w:rsidRPr="0057197E" w:rsidRDefault="001135E2" w:rsidP="00D11458">
      <w:pPr>
        <w:ind w:firstLine="567"/>
        <w:jc w:val="both"/>
        <w:rPr>
          <w:b/>
          <w:bCs/>
          <w:color w:val="000000"/>
          <w:sz w:val="24"/>
          <w:szCs w:val="24"/>
          <w:highlight w:val="yellow"/>
        </w:rPr>
      </w:pPr>
    </w:p>
    <w:p w14:paraId="49E50124" w14:textId="31C9501B" w:rsidR="00A54216" w:rsidRPr="00814C7B" w:rsidRDefault="00A54216" w:rsidP="00A54216">
      <w:pPr>
        <w:pStyle w:val="Pagrindinistekstas"/>
        <w:ind w:firstLine="720"/>
        <w:rPr>
          <w:b/>
          <w:bCs/>
          <w:iCs/>
          <w:szCs w:val="24"/>
        </w:rPr>
      </w:pPr>
      <w:r>
        <w:rPr>
          <w:b/>
          <w:bCs/>
          <w:iCs/>
          <w:szCs w:val="24"/>
        </w:rPr>
        <w:t>2</w:t>
      </w:r>
      <w:r w:rsidRPr="00814C7B">
        <w:rPr>
          <w:b/>
          <w:bCs/>
          <w:iCs/>
          <w:szCs w:val="24"/>
        </w:rPr>
        <w:t>.  SVARSTYTA. Dėl Neringos savivaldybės aplinkos apsaugos rėmimo specialiosios programos 2023 metų priemonių vykdymo ataskaitos patvirtinimo.</w:t>
      </w:r>
    </w:p>
    <w:p w14:paraId="71699A1E" w14:textId="77777777" w:rsidR="00A54216" w:rsidRPr="00814C7B" w:rsidRDefault="00A54216" w:rsidP="00A54216">
      <w:pPr>
        <w:pStyle w:val="Pagrindinistekstas"/>
        <w:ind w:firstLine="720"/>
        <w:rPr>
          <w:iCs/>
          <w:szCs w:val="24"/>
        </w:rPr>
      </w:pPr>
      <w:r w:rsidRPr="00814C7B">
        <w:rPr>
          <w:iCs/>
          <w:szCs w:val="24"/>
        </w:rPr>
        <w:t>Sprendimo projektą pristatė  Renata Jakienė. Parengto sprendimo projekto tikslas - patvirtinti Neringos savivaldybės aplinkos apsaugos rėmimo specialiosios programos 2023 metų  priemonių vykdymo ataskaitą. Vadovaujantis Aplinkos ministro 2011-03-04 įsakymu Nr. D1-201 patvirtinto Savivaldybių aplinkos apsaugos rėmimo specialiosios programos priemonių vykdymo patikrinimo tvarkos aprašo 4 punktu, Savivaldybė ne vėliau kaip iki kovo 1 d. pateikia regiono Aplinkos apsaugos departamentui savivaldybės tarybos sprendimu patvirtintą ataskaitą kartu su šio sprendimo kopija.</w:t>
      </w:r>
    </w:p>
    <w:p w14:paraId="7B4A5B25" w14:textId="77777777" w:rsidR="00A54216" w:rsidRPr="00814C7B" w:rsidRDefault="00A54216" w:rsidP="00A54216">
      <w:pPr>
        <w:pStyle w:val="Pagrindinistekstas"/>
        <w:ind w:firstLine="720"/>
        <w:rPr>
          <w:iCs/>
          <w:szCs w:val="24"/>
        </w:rPr>
      </w:pPr>
      <w:r w:rsidRPr="00814C7B">
        <w:rPr>
          <w:iCs/>
          <w:szCs w:val="24"/>
        </w:rPr>
        <w:t>Posėdžio pirmininkas pasiūlė balsuoti dėl sprendimo projekto.</w:t>
      </w:r>
    </w:p>
    <w:p w14:paraId="6E978A28" w14:textId="4845679D" w:rsidR="00A54216" w:rsidRPr="00814C7B" w:rsidRDefault="00A54216" w:rsidP="00A54216">
      <w:pPr>
        <w:pStyle w:val="Pagrindinistekstas"/>
        <w:ind w:firstLine="720"/>
        <w:rPr>
          <w:iCs/>
          <w:szCs w:val="24"/>
        </w:rPr>
      </w:pPr>
      <w:r w:rsidRPr="00814C7B">
        <w:rPr>
          <w:iCs/>
          <w:szCs w:val="24"/>
        </w:rPr>
        <w:t>Balsuota: už –</w:t>
      </w:r>
      <w:r>
        <w:rPr>
          <w:iCs/>
          <w:szCs w:val="24"/>
        </w:rPr>
        <w:t>10</w:t>
      </w:r>
      <w:r w:rsidRPr="00814C7B">
        <w:rPr>
          <w:iCs/>
          <w:szCs w:val="24"/>
        </w:rPr>
        <w:t>, prieš – 0, susilaikė – 0.</w:t>
      </w:r>
    </w:p>
    <w:p w14:paraId="469C1A24" w14:textId="77777777" w:rsidR="00A54216" w:rsidRPr="00814C7B" w:rsidRDefault="00A54216" w:rsidP="00A54216">
      <w:pPr>
        <w:pStyle w:val="Pagrindinistekstas"/>
        <w:ind w:firstLine="720"/>
        <w:rPr>
          <w:iCs/>
          <w:szCs w:val="24"/>
        </w:rPr>
      </w:pPr>
      <w:r w:rsidRPr="00814C7B">
        <w:rPr>
          <w:iCs/>
          <w:szCs w:val="24"/>
        </w:rPr>
        <w:t>NUTARTA. Pritarti sprendimo projektui „Dėl Neringos savivaldybės aplinkos apsaugos rėmimo specialiosios programos 2023 metų priemonių vykdymo ataskaitos patvirtinimo“</w:t>
      </w:r>
      <w:r w:rsidRPr="00814C7B">
        <w:rPr>
          <w:b/>
          <w:bCs/>
          <w:iCs/>
          <w:szCs w:val="24"/>
        </w:rPr>
        <w:t xml:space="preserve"> </w:t>
      </w:r>
      <w:r w:rsidRPr="00814C7B">
        <w:rPr>
          <w:iCs/>
          <w:szCs w:val="24"/>
        </w:rPr>
        <w:t>ir teikti svarstyti Tarybos posėdyje.</w:t>
      </w:r>
    </w:p>
    <w:p w14:paraId="6DA3A96C" w14:textId="77777777" w:rsidR="00A54216" w:rsidRPr="00814C7B" w:rsidRDefault="00A54216" w:rsidP="00A54216">
      <w:pPr>
        <w:pStyle w:val="Pagrindinistekstas"/>
        <w:ind w:firstLine="720"/>
        <w:rPr>
          <w:iCs/>
          <w:szCs w:val="24"/>
        </w:rPr>
      </w:pPr>
    </w:p>
    <w:p w14:paraId="64766B0B" w14:textId="7ACEA617" w:rsidR="00A54216" w:rsidRPr="00A54216" w:rsidRDefault="00A54216" w:rsidP="00A54216">
      <w:pPr>
        <w:ind w:firstLine="567"/>
        <w:jc w:val="both"/>
        <w:rPr>
          <w:b/>
          <w:bCs/>
          <w:i/>
          <w:iCs/>
          <w:szCs w:val="24"/>
        </w:rPr>
      </w:pPr>
      <w:r w:rsidRPr="00A54216">
        <w:rPr>
          <w:i/>
          <w:iCs/>
          <w:color w:val="000000"/>
          <w:sz w:val="24"/>
          <w:szCs w:val="24"/>
        </w:rPr>
        <w:t>Prie posėdžio prisijungė komiteto narys Vaidas Venckus.</w:t>
      </w:r>
    </w:p>
    <w:p w14:paraId="10A4E064" w14:textId="77777777" w:rsidR="00A54216" w:rsidRDefault="00A54216" w:rsidP="00A54216">
      <w:pPr>
        <w:pStyle w:val="Pagrindinistekstas"/>
        <w:ind w:firstLine="720"/>
        <w:rPr>
          <w:b/>
          <w:bCs/>
          <w:iCs/>
          <w:szCs w:val="24"/>
        </w:rPr>
      </w:pPr>
    </w:p>
    <w:p w14:paraId="3AA785FA" w14:textId="750BE5A9" w:rsidR="00A54216" w:rsidRPr="00814C7B" w:rsidRDefault="00A54216" w:rsidP="00A54216">
      <w:pPr>
        <w:pStyle w:val="Pagrindinistekstas"/>
        <w:ind w:firstLine="720"/>
        <w:rPr>
          <w:b/>
          <w:bCs/>
          <w:iCs/>
          <w:szCs w:val="24"/>
        </w:rPr>
      </w:pPr>
      <w:r>
        <w:rPr>
          <w:b/>
          <w:bCs/>
          <w:iCs/>
          <w:szCs w:val="24"/>
        </w:rPr>
        <w:t>3</w:t>
      </w:r>
      <w:r w:rsidRPr="00814C7B">
        <w:rPr>
          <w:b/>
          <w:bCs/>
          <w:iCs/>
          <w:szCs w:val="24"/>
        </w:rPr>
        <w:t>.  SVARSTYTA.</w:t>
      </w:r>
      <w:r w:rsidRPr="00814C7B">
        <w:rPr>
          <w:szCs w:val="24"/>
          <w:lang w:bidi="lo-LA"/>
        </w:rPr>
        <w:t xml:space="preserve"> </w:t>
      </w:r>
      <w:r w:rsidRPr="00814C7B">
        <w:rPr>
          <w:b/>
          <w:bCs/>
          <w:iCs/>
          <w:szCs w:val="24"/>
        </w:rPr>
        <w:t>Dėl Neringos savivaldybės aplinkos apsaugos rėmimo specialiosios programos 2024 metų sąmatos patvirtinimo.</w:t>
      </w:r>
    </w:p>
    <w:p w14:paraId="47CB9778" w14:textId="77777777" w:rsidR="00A54216" w:rsidRPr="00814C7B" w:rsidRDefault="00A54216" w:rsidP="00A54216">
      <w:pPr>
        <w:pStyle w:val="Pagrindinistekstas"/>
        <w:ind w:firstLine="720"/>
        <w:rPr>
          <w:iCs/>
          <w:szCs w:val="24"/>
        </w:rPr>
      </w:pPr>
      <w:r w:rsidRPr="00814C7B">
        <w:rPr>
          <w:iCs/>
          <w:szCs w:val="24"/>
        </w:rPr>
        <w:t>Sprendimo projektą pristatė  Renata Jakienė.  Parengto sprendimo projekto tikslas - patvirtinti Neringos savivaldybės aplinkos apsaugos rėmimo specialiosios programos 2024 metų sąmatą.</w:t>
      </w:r>
    </w:p>
    <w:p w14:paraId="687EB3A7" w14:textId="77777777" w:rsidR="00A54216" w:rsidRPr="00814C7B" w:rsidRDefault="00A54216" w:rsidP="00A54216">
      <w:pPr>
        <w:pStyle w:val="Pagrindinistekstas"/>
        <w:ind w:firstLine="720"/>
        <w:rPr>
          <w:rFonts w:eastAsia="Calibri"/>
          <w:szCs w:val="24"/>
          <w:lang w:eastAsia="en-US"/>
        </w:rPr>
      </w:pPr>
      <w:r w:rsidRPr="00814C7B">
        <w:rPr>
          <w:rFonts w:eastAsia="Calibri"/>
          <w:szCs w:val="24"/>
          <w:lang w:eastAsia="en-US"/>
        </w:rPr>
        <w:lastRenderedPageBreak/>
        <w:t xml:space="preserve">Vadovaujantis Lietuvos Respublikos savivaldybių aplinkos apsaugos rėmimo specialiosios programos įstatymo 2 straipsnio 2 ir 3 dalimis, taip pat Neringos savivaldybės administracijos direktoriaus 2023-12-19 įsakymu Nr. V13-360 sudarytos </w:t>
      </w:r>
      <w:r w:rsidRPr="00814C7B">
        <w:rPr>
          <w:szCs w:val="24"/>
        </w:rPr>
        <w:t xml:space="preserve">komisijos savivaldybės aplinkos apsaugos rėmimo specialiosios programos priemonių sąmatai parengti 2024-01-10 posėdžio protokolu Nr. V26-4 </w:t>
      </w:r>
      <w:r w:rsidRPr="00814C7B">
        <w:rPr>
          <w:rFonts w:eastAsia="Calibri"/>
          <w:szCs w:val="24"/>
          <w:lang w:eastAsia="en-US"/>
        </w:rPr>
        <w:t>parengtas tarybos sprendimo projektas „Dėl Neringos savivaldybės aplinkos apsaugos rėmimo specialiosios programos 2024 metų sąmatos tvirtinimo“.</w:t>
      </w:r>
    </w:p>
    <w:p w14:paraId="5FBEFE6F" w14:textId="77777777" w:rsidR="00A54216" w:rsidRPr="00814C7B" w:rsidRDefault="00A54216" w:rsidP="00A54216">
      <w:pPr>
        <w:pStyle w:val="Pagrindinistekstas"/>
        <w:ind w:firstLine="720"/>
        <w:rPr>
          <w:iCs/>
          <w:szCs w:val="24"/>
        </w:rPr>
      </w:pPr>
      <w:r w:rsidRPr="00814C7B">
        <w:rPr>
          <w:rFonts w:eastAsia="Calibri"/>
          <w:szCs w:val="24"/>
          <w:lang w:eastAsia="en-US"/>
        </w:rPr>
        <w:t>Aplinkos apsaugos rėmimo specialiosios programos 2024 metų prognozuojamos lėšos 26454 Eur, iš kurių 13454 Eur. praėjusių metų lėšų likutis.</w:t>
      </w:r>
    </w:p>
    <w:p w14:paraId="3D33D053" w14:textId="77777777" w:rsidR="00A54216" w:rsidRPr="00814C7B" w:rsidRDefault="00A54216" w:rsidP="00A54216">
      <w:pPr>
        <w:pStyle w:val="Pagrindinistekstas"/>
        <w:ind w:firstLine="720"/>
        <w:rPr>
          <w:iCs/>
          <w:szCs w:val="24"/>
        </w:rPr>
      </w:pPr>
      <w:r w:rsidRPr="00814C7B">
        <w:rPr>
          <w:iCs/>
          <w:szCs w:val="24"/>
        </w:rPr>
        <w:t>Posėdžio pirmininkas pasiūlė balsuoti dėl sprendimo projekto.</w:t>
      </w:r>
    </w:p>
    <w:p w14:paraId="07CBDE7E" w14:textId="3DBC1F5C" w:rsidR="00A54216" w:rsidRPr="00814C7B" w:rsidRDefault="00A54216" w:rsidP="00A54216">
      <w:pPr>
        <w:pStyle w:val="Pagrindinistekstas"/>
        <w:ind w:firstLine="720"/>
        <w:rPr>
          <w:iCs/>
          <w:szCs w:val="24"/>
        </w:rPr>
      </w:pPr>
      <w:r w:rsidRPr="00814C7B">
        <w:rPr>
          <w:iCs/>
          <w:szCs w:val="24"/>
        </w:rPr>
        <w:t xml:space="preserve">Balsuota: už – </w:t>
      </w:r>
      <w:r>
        <w:rPr>
          <w:iCs/>
          <w:szCs w:val="24"/>
        </w:rPr>
        <w:t>11</w:t>
      </w:r>
      <w:r w:rsidRPr="00814C7B">
        <w:rPr>
          <w:iCs/>
          <w:szCs w:val="24"/>
        </w:rPr>
        <w:t>, prieš – 0, susilaikė – 0.</w:t>
      </w:r>
    </w:p>
    <w:p w14:paraId="33232F30" w14:textId="77777777" w:rsidR="00A54216" w:rsidRPr="00814C7B" w:rsidRDefault="00A54216" w:rsidP="00A54216">
      <w:pPr>
        <w:pStyle w:val="Pagrindinistekstas"/>
        <w:ind w:firstLine="720"/>
        <w:rPr>
          <w:iCs/>
          <w:szCs w:val="24"/>
        </w:rPr>
      </w:pPr>
      <w:r w:rsidRPr="00814C7B">
        <w:rPr>
          <w:iCs/>
          <w:szCs w:val="24"/>
        </w:rPr>
        <w:t>NUTARTA. Pritarti sprendimo projektui „Dėl Neringos savivaldybės aplinkos apsaugos rėmimo specialiosios programos 2024 metų sąmatos patvirtinimo“</w:t>
      </w:r>
      <w:r w:rsidRPr="00814C7B">
        <w:rPr>
          <w:b/>
          <w:bCs/>
          <w:iCs/>
          <w:szCs w:val="24"/>
        </w:rPr>
        <w:t xml:space="preserve"> </w:t>
      </w:r>
      <w:r w:rsidRPr="00814C7B">
        <w:rPr>
          <w:iCs/>
          <w:szCs w:val="24"/>
        </w:rPr>
        <w:t>ir  teikti svarstyti Tarybos posėdyje.</w:t>
      </w:r>
    </w:p>
    <w:p w14:paraId="6024C240" w14:textId="77777777" w:rsidR="00AC3324" w:rsidRDefault="00AC3324" w:rsidP="00D11458">
      <w:pPr>
        <w:ind w:firstLine="567"/>
        <w:jc w:val="both"/>
        <w:rPr>
          <w:iCs/>
          <w:color w:val="000000"/>
          <w:sz w:val="24"/>
          <w:szCs w:val="24"/>
        </w:rPr>
      </w:pPr>
    </w:p>
    <w:p w14:paraId="2A3CF5EF" w14:textId="5496F184" w:rsidR="00ED1403" w:rsidRPr="00ED1403" w:rsidRDefault="00ED1403" w:rsidP="00ED1403">
      <w:pPr>
        <w:ind w:firstLine="567"/>
        <w:jc w:val="both"/>
        <w:rPr>
          <w:b/>
          <w:bCs/>
          <w:iCs/>
          <w:color w:val="000000"/>
          <w:sz w:val="24"/>
          <w:szCs w:val="24"/>
        </w:rPr>
      </w:pPr>
      <w:r>
        <w:rPr>
          <w:b/>
          <w:bCs/>
          <w:iCs/>
          <w:color w:val="000000"/>
          <w:sz w:val="24"/>
          <w:szCs w:val="24"/>
        </w:rPr>
        <w:t>4</w:t>
      </w:r>
      <w:r w:rsidRPr="00ED1403">
        <w:rPr>
          <w:b/>
          <w:bCs/>
          <w:iCs/>
          <w:color w:val="000000"/>
          <w:sz w:val="24"/>
          <w:szCs w:val="24"/>
        </w:rPr>
        <w:t>. SVARSTYTA.</w:t>
      </w:r>
      <w:r w:rsidRPr="00ED1403">
        <w:rPr>
          <w:color w:val="000000"/>
          <w:sz w:val="24"/>
          <w:szCs w:val="24"/>
        </w:rPr>
        <w:t xml:space="preserve"> </w:t>
      </w:r>
      <w:r w:rsidRPr="00ED1403">
        <w:rPr>
          <w:b/>
          <w:bCs/>
          <w:iCs/>
          <w:color w:val="000000"/>
          <w:sz w:val="24"/>
          <w:szCs w:val="24"/>
        </w:rPr>
        <w:t>Dėl Neringos savivaldybės turizmo rinkodaros ir komunikacijos strategijos 2023-2030 metams patvirtinimo.</w:t>
      </w:r>
    </w:p>
    <w:p w14:paraId="7FB395A1" w14:textId="77777777" w:rsidR="00ED1403" w:rsidRPr="00ED1403" w:rsidRDefault="00ED1403" w:rsidP="00ED1403">
      <w:pPr>
        <w:ind w:firstLine="567"/>
        <w:jc w:val="both"/>
        <w:rPr>
          <w:color w:val="000000"/>
          <w:sz w:val="24"/>
          <w:szCs w:val="24"/>
        </w:rPr>
      </w:pPr>
      <w:r w:rsidRPr="00ED1403">
        <w:rPr>
          <w:color w:val="000000"/>
          <w:sz w:val="24"/>
          <w:szCs w:val="24"/>
        </w:rPr>
        <w:t>Sprendimo projektą pristatė Justas Kazlauskas. Sprendimo projekto tikslas - patvirtinti Neringos savivaldybės turizmo rinkodaros ir komunikacijos strategiją 2023-2030 metams (toliau - Strategija). Strategijos tikslas – formuoti Neringos, kaip patrauklaus kurorto, atitinkančio aukštus standartus, įvaizdį, siekiant didinti Neringos žinomumą, patrauklumą, konkurencingumą bei koordinuotai vykdyti rinkodaros ir komunikacijos veiksmus.</w:t>
      </w:r>
    </w:p>
    <w:p w14:paraId="27805074" w14:textId="77777777" w:rsidR="00ED1403" w:rsidRPr="00ED1403" w:rsidRDefault="00ED1403" w:rsidP="00ED1403">
      <w:pPr>
        <w:ind w:firstLine="567"/>
        <w:jc w:val="both"/>
        <w:rPr>
          <w:color w:val="000000"/>
          <w:sz w:val="24"/>
          <w:szCs w:val="24"/>
        </w:rPr>
      </w:pPr>
      <w:r w:rsidRPr="00ED1403">
        <w:rPr>
          <w:color w:val="000000"/>
          <w:sz w:val="24"/>
          <w:szCs w:val="24"/>
        </w:rPr>
        <w:t>Neringos savivaldybės turizmo rinkodaros ir komunikacijos strategija 2023-2030 metams atnaujina Neringos savivaldybės turizmo rinkodaros ir komunikacijos strategiją 2016–2022 metams. Atnaujinta strategija rengiama 2023-2030 metams, remiantis Neringos savivaldybės strateginio plėtros plane 2021–2030 metams 1 prioriteto „Darnaus pajūrio ir vandens turizmo bei konkurencingumo augimas“, 1.2.4. uždavinio „Suformuoti išskirtinį Neringos kurorto įvaizdį“ 1.2.4.2. priemone „Efektyvių rinkodaros priemonių, kuriomis siekiama išryškinti Neringos kurorto išskirtinumą, kūrimas ir įgyvendinimas“. Su Strategijos projektu supažindinti Kuršių nerijos nacionalinio parko direkcija, Nidos kultūros ir turizmo informacijos centras „Agila“, turizmo verslo atstovai, 2023 m. gruodžio 4 d. vyko Strategijos pristatymas visuomenės atstovams.</w:t>
      </w:r>
    </w:p>
    <w:p w14:paraId="009B3B80" w14:textId="77777777" w:rsidR="00ED1403" w:rsidRPr="00ED1403" w:rsidRDefault="00ED1403" w:rsidP="00ED1403">
      <w:pPr>
        <w:ind w:firstLine="567"/>
        <w:jc w:val="both"/>
        <w:rPr>
          <w:bCs/>
          <w:iCs/>
          <w:color w:val="000000"/>
          <w:sz w:val="24"/>
          <w:szCs w:val="24"/>
        </w:rPr>
      </w:pPr>
      <w:r w:rsidRPr="00ED1403">
        <w:rPr>
          <w:bCs/>
          <w:iCs/>
          <w:color w:val="000000"/>
          <w:sz w:val="24"/>
          <w:szCs w:val="24"/>
        </w:rPr>
        <w:t>Posėdžio pirmininkas pasiūlė balsuoti dėl sprendimo projekto.</w:t>
      </w:r>
    </w:p>
    <w:p w14:paraId="5E464A4E" w14:textId="0E4FA526" w:rsidR="00ED1403" w:rsidRPr="00ED1403" w:rsidRDefault="00ED1403" w:rsidP="00ED1403">
      <w:pPr>
        <w:ind w:firstLine="567"/>
        <w:jc w:val="both"/>
        <w:rPr>
          <w:bCs/>
          <w:iCs/>
          <w:color w:val="000000"/>
          <w:sz w:val="24"/>
          <w:szCs w:val="24"/>
        </w:rPr>
      </w:pPr>
      <w:r w:rsidRPr="00ED1403">
        <w:rPr>
          <w:bCs/>
          <w:iCs/>
          <w:color w:val="000000"/>
          <w:sz w:val="24"/>
          <w:szCs w:val="24"/>
        </w:rPr>
        <w:t xml:space="preserve">Balsuota: už – </w:t>
      </w:r>
      <w:r w:rsidR="001E2755">
        <w:rPr>
          <w:bCs/>
          <w:iCs/>
          <w:color w:val="000000"/>
          <w:sz w:val="24"/>
          <w:szCs w:val="24"/>
        </w:rPr>
        <w:t>11</w:t>
      </w:r>
      <w:r w:rsidRPr="00ED1403">
        <w:rPr>
          <w:bCs/>
          <w:iCs/>
          <w:color w:val="000000"/>
          <w:sz w:val="24"/>
          <w:szCs w:val="24"/>
        </w:rPr>
        <w:t>, prieš – 0, susilaikė – 0.</w:t>
      </w:r>
    </w:p>
    <w:p w14:paraId="499D8401" w14:textId="77777777" w:rsidR="00ED1403" w:rsidRPr="00ED1403" w:rsidRDefault="00ED1403" w:rsidP="00ED1403">
      <w:pPr>
        <w:ind w:firstLine="567"/>
        <w:jc w:val="both"/>
        <w:rPr>
          <w:bCs/>
          <w:iCs/>
          <w:color w:val="000000"/>
          <w:sz w:val="24"/>
          <w:szCs w:val="24"/>
        </w:rPr>
      </w:pPr>
      <w:r w:rsidRPr="00ED1403">
        <w:rPr>
          <w:bCs/>
          <w:iCs/>
          <w:color w:val="000000"/>
          <w:sz w:val="24"/>
          <w:szCs w:val="24"/>
        </w:rPr>
        <w:t>NUTARTA. Pritarti sprendimo projektui „Dėl Neringos savivaldybės turizmo rinkodaros ir komunikacijos strategijos 2023-2030 metams patvirtinimo“</w:t>
      </w:r>
      <w:r w:rsidRPr="00ED1403">
        <w:rPr>
          <w:b/>
          <w:bCs/>
          <w:iCs/>
          <w:color w:val="000000"/>
          <w:sz w:val="24"/>
          <w:szCs w:val="24"/>
        </w:rPr>
        <w:t xml:space="preserve"> </w:t>
      </w:r>
      <w:r w:rsidRPr="00ED1403">
        <w:rPr>
          <w:bCs/>
          <w:iCs/>
          <w:color w:val="000000"/>
          <w:sz w:val="24"/>
          <w:szCs w:val="24"/>
        </w:rPr>
        <w:t>ir  teikti svarstyti Tarybos posėdyje.</w:t>
      </w:r>
    </w:p>
    <w:p w14:paraId="365E7721" w14:textId="77777777" w:rsidR="004D1F67" w:rsidRDefault="004D1F67" w:rsidP="00D11458">
      <w:pPr>
        <w:ind w:firstLine="567"/>
        <w:jc w:val="both"/>
        <w:rPr>
          <w:color w:val="000000"/>
          <w:sz w:val="24"/>
          <w:szCs w:val="24"/>
        </w:rPr>
      </w:pPr>
    </w:p>
    <w:p w14:paraId="230A843B" w14:textId="7778EE68" w:rsidR="007A7BD2" w:rsidRPr="007A7BD2" w:rsidRDefault="00F50778" w:rsidP="007A7BD2">
      <w:pPr>
        <w:ind w:firstLine="567"/>
        <w:jc w:val="both"/>
        <w:rPr>
          <w:b/>
          <w:bCs/>
          <w:iCs/>
          <w:color w:val="000000"/>
          <w:sz w:val="24"/>
          <w:szCs w:val="24"/>
        </w:rPr>
      </w:pPr>
      <w:r>
        <w:rPr>
          <w:b/>
          <w:bCs/>
          <w:iCs/>
          <w:color w:val="000000"/>
          <w:sz w:val="24"/>
          <w:szCs w:val="24"/>
        </w:rPr>
        <w:t>5</w:t>
      </w:r>
      <w:r w:rsidR="007A7BD2" w:rsidRPr="007A7BD2">
        <w:rPr>
          <w:b/>
          <w:bCs/>
          <w:iCs/>
          <w:color w:val="000000"/>
          <w:sz w:val="24"/>
          <w:szCs w:val="24"/>
        </w:rPr>
        <w:t>.  SVARSTYTA.</w:t>
      </w:r>
      <w:r w:rsidR="007A7BD2" w:rsidRPr="007A7BD2">
        <w:rPr>
          <w:color w:val="000000"/>
          <w:sz w:val="24"/>
          <w:szCs w:val="24"/>
        </w:rPr>
        <w:t xml:space="preserve"> </w:t>
      </w:r>
      <w:r w:rsidR="007A7BD2" w:rsidRPr="007A7BD2">
        <w:rPr>
          <w:b/>
          <w:bCs/>
          <w:iCs/>
          <w:color w:val="000000"/>
          <w:sz w:val="24"/>
          <w:szCs w:val="24"/>
        </w:rPr>
        <w:t>Dėl Neringos savivaldybės 2024–2026 metų strateginio veiklos plano patvirtinimo.</w:t>
      </w:r>
    </w:p>
    <w:p w14:paraId="657F80B5" w14:textId="77777777" w:rsidR="007A7BD2" w:rsidRPr="007A7BD2" w:rsidRDefault="007A7BD2" w:rsidP="007A7BD2">
      <w:pPr>
        <w:ind w:firstLine="567"/>
        <w:jc w:val="both"/>
        <w:rPr>
          <w:iCs/>
          <w:color w:val="000000"/>
          <w:sz w:val="24"/>
          <w:szCs w:val="24"/>
        </w:rPr>
      </w:pPr>
      <w:bookmarkStart w:id="7" w:name="_Hlk156468870"/>
      <w:r w:rsidRPr="007A7BD2">
        <w:rPr>
          <w:iCs/>
          <w:color w:val="000000"/>
          <w:sz w:val="24"/>
          <w:szCs w:val="24"/>
        </w:rPr>
        <w:t>Sprendimo projektą pristatė</w:t>
      </w:r>
      <w:bookmarkEnd w:id="7"/>
      <w:r w:rsidRPr="007A7BD2">
        <w:rPr>
          <w:color w:val="000000"/>
          <w:sz w:val="24"/>
          <w:szCs w:val="24"/>
        </w:rPr>
        <w:t xml:space="preserve"> </w:t>
      </w:r>
      <w:r w:rsidRPr="007A7BD2">
        <w:rPr>
          <w:iCs/>
          <w:color w:val="000000"/>
          <w:sz w:val="24"/>
          <w:szCs w:val="24"/>
        </w:rPr>
        <w:t xml:space="preserve">Justas Kazlauskas. Sprendimo projekto tikslas – patvirtinti Neringos savivaldybės strateginį veiklos planą(toliau – SSVP) 2024-2026 metams. Neringos SSVP skirtas įgyvendinti Neringos savivaldybės2021–2030 metų strateginį plėtros planą, patvirtintą Neringos savivaldybės tarybos 2021 m. sausio 28 d. sprendimu Nr. T1-11. </w:t>
      </w:r>
    </w:p>
    <w:p w14:paraId="67797F36" w14:textId="77777777" w:rsidR="007A7BD2" w:rsidRPr="007A7BD2" w:rsidRDefault="007A7BD2" w:rsidP="007A7BD2">
      <w:pPr>
        <w:ind w:firstLine="567"/>
        <w:jc w:val="both"/>
        <w:rPr>
          <w:iCs/>
          <w:color w:val="000000"/>
          <w:sz w:val="24"/>
          <w:szCs w:val="24"/>
        </w:rPr>
      </w:pPr>
      <w:r w:rsidRPr="007A7BD2">
        <w:rPr>
          <w:iCs/>
          <w:color w:val="000000"/>
          <w:sz w:val="24"/>
          <w:szCs w:val="24"/>
        </w:rPr>
        <w:t>Neringos SSVP parengtas atsižvelgiant į Neringos savivaldybės strateginiame plėtros</w:t>
      </w:r>
      <w:r w:rsidRPr="007A7BD2">
        <w:rPr>
          <w:iCs/>
          <w:color w:val="000000"/>
          <w:sz w:val="24"/>
          <w:szCs w:val="24"/>
        </w:rPr>
        <w:br/>
        <w:t>plane suformuotus strateginius tikslus, aprašytas savivaldybės vykdomos programas, bei</w:t>
      </w:r>
      <w:r w:rsidRPr="007A7BD2">
        <w:rPr>
          <w:iCs/>
          <w:color w:val="000000"/>
          <w:sz w:val="24"/>
          <w:szCs w:val="24"/>
        </w:rPr>
        <w:br/>
        <w:t xml:space="preserve">nurodytas lėšas ir finansavimo šaltinius programoms įgyvendinti. </w:t>
      </w:r>
    </w:p>
    <w:p w14:paraId="3B122431" w14:textId="77777777" w:rsidR="007A7BD2" w:rsidRPr="007A7BD2" w:rsidRDefault="007A7BD2" w:rsidP="007A7BD2">
      <w:pPr>
        <w:ind w:firstLine="567"/>
        <w:jc w:val="both"/>
        <w:rPr>
          <w:iCs/>
          <w:color w:val="000000"/>
          <w:sz w:val="24"/>
          <w:szCs w:val="24"/>
        </w:rPr>
      </w:pPr>
      <w:r w:rsidRPr="007A7BD2">
        <w:rPr>
          <w:iCs/>
          <w:color w:val="000000"/>
          <w:sz w:val="24"/>
          <w:szCs w:val="24"/>
        </w:rPr>
        <w:t>SSVP yra rengiamas 3 metų laikotarpiui (kiekvienais metais jį tikslinant), detalizuoja</w:t>
      </w:r>
      <w:r w:rsidRPr="007A7BD2">
        <w:rPr>
          <w:iCs/>
          <w:color w:val="000000"/>
          <w:sz w:val="24"/>
          <w:szCs w:val="24"/>
        </w:rPr>
        <w:br/>
        <w:t>savivaldybės strateginio plėtros plano ir savivaldybės atskirų ūkio šakų (sektorių) plėtros</w:t>
      </w:r>
      <w:r w:rsidRPr="007A7BD2">
        <w:rPr>
          <w:iCs/>
          <w:color w:val="000000"/>
          <w:sz w:val="24"/>
          <w:szCs w:val="24"/>
        </w:rPr>
        <w:br/>
        <w:t>programų tikslų ir uždavinių įgyvendinimą ir sudaromas atsižvelgiant į planuojamus</w:t>
      </w:r>
      <w:r w:rsidRPr="007A7BD2">
        <w:rPr>
          <w:iCs/>
          <w:color w:val="000000"/>
          <w:sz w:val="24"/>
          <w:szCs w:val="24"/>
        </w:rPr>
        <w:br/>
        <w:t xml:space="preserve">savivaldybės finansinius ir žmogiškuosius išteklius. </w:t>
      </w:r>
    </w:p>
    <w:p w14:paraId="42034304" w14:textId="77777777" w:rsidR="007A7BD2" w:rsidRDefault="007A7BD2" w:rsidP="007A7BD2">
      <w:pPr>
        <w:ind w:firstLine="567"/>
        <w:jc w:val="both"/>
        <w:rPr>
          <w:iCs/>
          <w:color w:val="000000"/>
          <w:sz w:val="24"/>
          <w:szCs w:val="24"/>
        </w:rPr>
      </w:pPr>
      <w:r w:rsidRPr="007A7BD2">
        <w:rPr>
          <w:iCs/>
          <w:color w:val="000000"/>
          <w:sz w:val="24"/>
          <w:szCs w:val="24"/>
        </w:rPr>
        <w:lastRenderedPageBreak/>
        <w:t>Neringos 2024–2026 metų SSVP projektą sudaro 8 veiklos programos, susidedančios iš</w:t>
      </w:r>
      <w:r w:rsidRPr="007A7BD2">
        <w:rPr>
          <w:iCs/>
          <w:color w:val="000000"/>
          <w:sz w:val="24"/>
          <w:szCs w:val="24"/>
        </w:rPr>
        <w:br/>
        <w:t>Strateginio plėtros plano tikslų, uždavinių, priemonių, veiklos plano veiklų, finansavimo</w:t>
      </w:r>
      <w:r w:rsidRPr="007A7BD2">
        <w:rPr>
          <w:iCs/>
          <w:color w:val="000000"/>
          <w:sz w:val="24"/>
          <w:szCs w:val="24"/>
        </w:rPr>
        <w:br/>
        <w:t>šaltinių ir rodiklių suvestinės, bei aprašomosios dalies, Neringos savivaldybės 2024–2026 metų</w:t>
      </w:r>
      <w:r w:rsidRPr="007A7BD2">
        <w:rPr>
          <w:iCs/>
          <w:color w:val="000000"/>
          <w:sz w:val="24"/>
          <w:szCs w:val="24"/>
        </w:rPr>
        <w:br/>
        <w:t>administracinės naštos mažinimo priemonių įgyvendinimo plano, Savivaldybės viešųjų įstaigų</w:t>
      </w:r>
      <w:r w:rsidRPr="007A7BD2">
        <w:rPr>
          <w:iCs/>
          <w:color w:val="000000"/>
          <w:sz w:val="24"/>
          <w:szCs w:val="24"/>
        </w:rPr>
        <w:br/>
        <w:t>ir savivaldybės valdomų įmonių planuojamų pasiekti pagrindinių veiklos rodiklių, 2024–2026</w:t>
      </w:r>
      <w:r w:rsidRPr="007A7BD2">
        <w:rPr>
          <w:iCs/>
          <w:color w:val="000000"/>
          <w:sz w:val="24"/>
          <w:szCs w:val="24"/>
        </w:rPr>
        <w:br/>
        <w:t>metų Neringos savivaldybės infrastruktūros plėtros priemonių plano ir 2024 metų Neringos</w:t>
      </w:r>
      <w:r w:rsidRPr="007A7BD2">
        <w:rPr>
          <w:iCs/>
          <w:color w:val="000000"/>
          <w:sz w:val="24"/>
          <w:szCs w:val="24"/>
        </w:rPr>
        <w:br/>
        <w:t>savivaldybės infrastruktūros plėtros rėmimo programos lėšų panaudojimo plano.</w:t>
      </w:r>
    </w:p>
    <w:p w14:paraId="5D65627E" w14:textId="77777777" w:rsidR="000E2074" w:rsidRPr="000E2074" w:rsidRDefault="000E2074" w:rsidP="000E2074">
      <w:pPr>
        <w:ind w:firstLine="567"/>
        <w:jc w:val="both"/>
        <w:rPr>
          <w:iCs/>
          <w:color w:val="000000"/>
          <w:sz w:val="24"/>
          <w:szCs w:val="24"/>
          <w:u w:val="single"/>
        </w:rPr>
      </w:pPr>
      <w:r w:rsidRPr="000E2074">
        <w:rPr>
          <w:iCs/>
          <w:color w:val="000000"/>
          <w:sz w:val="24"/>
          <w:szCs w:val="24"/>
        </w:rPr>
        <w:t xml:space="preserve">Komiteto nariai atkreipė dėmesį į VŠĮ Nidos oro parko veikos organizavimui numatytų lėšų 200,0 tūkst. poreikio pagrįstumo ir </w:t>
      </w:r>
      <w:r w:rsidRPr="000E2074">
        <w:rPr>
          <w:iCs/>
          <w:color w:val="000000"/>
          <w:sz w:val="24"/>
          <w:szCs w:val="24"/>
          <w:u w:val="single"/>
        </w:rPr>
        <w:t xml:space="preserve">paprašė iki Tarybos posėdžio įvardinti kokios priemonės bus vykdomos. </w:t>
      </w:r>
    </w:p>
    <w:p w14:paraId="4B00789B" w14:textId="77777777" w:rsidR="000E2074" w:rsidRPr="000E2074" w:rsidRDefault="000E2074" w:rsidP="000E2074">
      <w:pPr>
        <w:ind w:firstLine="567"/>
        <w:jc w:val="both"/>
        <w:rPr>
          <w:iCs/>
          <w:color w:val="000000"/>
          <w:sz w:val="24"/>
          <w:szCs w:val="24"/>
        </w:rPr>
      </w:pPr>
      <w:r w:rsidRPr="000E2074">
        <w:rPr>
          <w:iCs/>
          <w:color w:val="000000"/>
          <w:sz w:val="24"/>
          <w:szCs w:val="24"/>
        </w:rPr>
        <w:t>Pažymėta, kad po SSVP projekto viešo svarstymo buvo pakoreguotas 07 programos stebėsenos rodiklio „Slaugos lovų užimtumas, proc.“ reikšmė - 100 proc.</w:t>
      </w:r>
    </w:p>
    <w:p w14:paraId="4F17C174" w14:textId="1174D1A4" w:rsidR="000E2074" w:rsidRPr="000E2074" w:rsidRDefault="000E2074" w:rsidP="007A7BD2">
      <w:pPr>
        <w:ind w:firstLine="567"/>
        <w:jc w:val="both"/>
        <w:rPr>
          <w:iCs/>
          <w:color w:val="000000"/>
          <w:sz w:val="24"/>
          <w:szCs w:val="24"/>
          <w:u w:val="single"/>
        </w:rPr>
      </w:pPr>
      <w:r w:rsidRPr="000E2074">
        <w:rPr>
          <w:iCs/>
          <w:color w:val="000000"/>
          <w:sz w:val="24"/>
          <w:szCs w:val="24"/>
          <w:u w:val="single"/>
        </w:rPr>
        <w:t xml:space="preserve"> Komitete bendru sutarimu pasiūlyta veiklą </w:t>
      </w:r>
      <w:r>
        <w:rPr>
          <w:iCs/>
          <w:color w:val="000000"/>
          <w:sz w:val="24"/>
          <w:szCs w:val="24"/>
          <w:u w:val="single"/>
        </w:rPr>
        <w:t>„</w:t>
      </w:r>
      <w:r w:rsidRPr="000E2074">
        <w:rPr>
          <w:iCs/>
          <w:color w:val="000000"/>
          <w:sz w:val="24"/>
          <w:szCs w:val="24"/>
          <w:u w:val="single"/>
        </w:rPr>
        <w:t>Juodkrantės Raganų kalno sutvarkymas</w:t>
      </w:r>
      <w:r>
        <w:rPr>
          <w:iCs/>
          <w:color w:val="000000"/>
          <w:sz w:val="24"/>
          <w:szCs w:val="24"/>
          <w:u w:val="single"/>
        </w:rPr>
        <w:t>“</w:t>
      </w:r>
      <w:r w:rsidRPr="000E2074">
        <w:rPr>
          <w:iCs/>
          <w:color w:val="000000"/>
          <w:sz w:val="24"/>
          <w:szCs w:val="24"/>
          <w:u w:val="single"/>
        </w:rPr>
        <w:t xml:space="preserve"> papildyt</w:t>
      </w:r>
      <w:r>
        <w:rPr>
          <w:iCs/>
          <w:color w:val="000000"/>
          <w:sz w:val="24"/>
          <w:szCs w:val="24"/>
          <w:u w:val="single"/>
        </w:rPr>
        <w:t>i</w:t>
      </w:r>
      <w:r w:rsidRPr="000E2074">
        <w:rPr>
          <w:iCs/>
          <w:color w:val="000000"/>
          <w:sz w:val="24"/>
          <w:szCs w:val="24"/>
          <w:u w:val="single"/>
        </w:rPr>
        <w:t xml:space="preserve"> rodikliu dėl projekto parengimo ir</w:t>
      </w:r>
      <w:r>
        <w:rPr>
          <w:iCs/>
          <w:color w:val="000000"/>
          <w:sz w:val="24"/>
          <w:szCs w:val="24"/>
          <w:u w:val="single"/>
        </w:rPr>
        <w:t xml:space="preserve"> sutvarkymo darbų. </w:t>
      </w:r>
    </w:p>
    <w:p w14:paraId="635E29E3" w14:textId="5DC8955D" w:rsidR="00F50778" w:rsidRDefault="00F50778" w:rsidP="007A7BD2">
      <w:pPr>
        <w:ind w:firstLine="567"/>
        <w:jc w:val="both"/>
        <w:rPr>
          <w:iCs/>
          <w:color w:val="000000"/>
          <w:sz w:val="24"/>
          <w:szCs w:val="24"/>
        </w:rPr>
      </w:pPr>
      <w:r w:rsidRPr="007A7BD2">
        <w:rPr>
          <w:iCs/>
          <w:color w:val="000000"/>
          <w:sz w:val="24"/>
          <w:szCs w:val="24"/>
        </w:rPr>
        <w:t>Justas Kazlauskas</w:t>
      </w:r>
      <w:r>
        <w:rPr>
          <w:iCs/>
          <w:color w:val="000000"/>
          <w:sz w:val="24"/>
          <w:szCs w:val="24"/>
        </w:rPr>
        <w:t xml:space="preserve"> informavo, kad atliktos šios </w:t>
      </w:r>
      <w:r w:rsidRPr="007A7BD2">
        <w:rPr>
          <w:iCs/>
          <w:color w:val="000000"/>
          <w:sz w:val="24"/>
          <w:szCs w:val="24"/>
        </w:rPr>
        <w:t>SSVP</w:t>
      </w:r>
      <w:r>
        <w:rPr>
          <w:iCs/>
          <w:color w:val="000000"/>
          <w:sz w:val="24"/>
          <w:szCs w:val="24"/>
        </w:rPr>
        <w:t xml:space="preserve"> projekto korekcijos:</w:t>
      </w:r>
    </w:p>
    <w:p w14:paraId="328B1FE1" w14:textId="77777777" w:rsidR="005231DE" w:rsidRPr="00E5427E" w:rsidRDefault="005231DE" w:rsidP="005231DE">
      <w:pPr>
        <w:ind w:firstLine="567"/>
        <w:jc w:val="both"/>
        <w:rPr>
          <w:b/>
          <w:bCs/>
          <w:iCs/>
          <w:color w:val="000000"/>
          <w:sz w:val="24"/>
          <w:szCs w:val="24"/>
          <w:u w:val="single"/>
        </w:rPr>
      </w:pPr>
      <w:r w:rsidRPr="00E5427E">
        <w:rPr>
          <w:b/>
          <w:bCs/>
          <w:iCs/>
          <w:color w:val="000000"/>
          <w:sz w:val="24"/>
          <w:szCs w:val="24"/>
          <w:u w:val="single"/>
        </w:rPr>
        <w:t xml:space="preserve">5 programa </w:t>
      </w:r>
    </w:p>
    <w:p w14:paraId="1E52D075" w14:textId="77777777" w:rsidR="005231DE" w:rsidRPr="005231DE" w:rsidRDefault="005231DE" w:rsidP="005231DE">
      <w:pPr>
        <w:numPr>
          <w:ilvl w:val="0"/>
          <w:numId w:val="27"/>
        </w:numPr>
        <w:jc w:val="both"/>
        <w:rPr>
          <w:iCs/>
          <w:color w:val="000000"/>
          <w:sz w:val="24"/>
          <w:szCs w:val="24"/>
        </w:rPr>
      </w:pPr>
      <w:r w:rsidRPr="005231DE">
        <w:rPr>
          <w:iCs/>
          <w:color w:val="000000"/>
          <w:sz w:val="24"/>
          <w:szCs w:val="24"/>
        </w:rPr>
        <w:t>Po infrastruktūros priemonių plano pakeitimo:</w:t>
      </w:r>
    </w:p>
    <w:p w14:paraId="6A13EA8C" w14:textId="77777777" w:rsidR="005231DE" w:rsidRPr="005231DE" w:rsidRDefault="005231DE" w:rsidP="005231DE">
      <w:pPr>
        <w:ind w:firstLine="567"/>
        <w:jc w:val="both"/>
        <w:rPr>
          <w:iCs/>
          <w:color w:val="000000"/>
          <w:sz w:val="24"/>
          <w:szCs w:val="24"/>
        </w:rPr>
      </w:pPr>
      <w:r w:rsidRPr="005231DE">
        <w:rPr>
          <w:iCs/>
          <w:color w:val="000000"/>
          <w:sz w:val="24"/>
          <w:szCs w:val="24"/>
        </w:rPr>
        <w:t>1.1.3.2.6. Pervalkos molo sutvarkymas (statyba) (T)</w:t>
      </w:r>
    </w:p>
    <w:p w14:paraId="1475C757" w14:textId="7851A7AE" w:rsidR="005231DE" w:rsidRPr="005231DE" w:rsidRDefault="00374FE4" w:rsidP="005231DE">
      <w:pPr>
        <w:ind w:firstLine="567"/>
        <w:jc w:val="both"/>
        <w:rPr>
          <w:iCs/>
          <w:color w:val="000000"/>
          <w:sz w:val="24"/>
          <w:szCs w:val="24"/>
        </w:rPr>
      </w:pPr>
      <w:r w:rsidRPr="005231DE">
        <w:rPr>
          <w:b/>
          <w:bCs/>
          <w:iCs/>
          <w:color w:val="000000"/>
          <w:sz w:val="24"/>
          <w:szCs w:val="24"/>
        </w:rPr>
        <w:t>BUVO</w:t>
      </w:r>
      <w:r w:rsidR="005231DE" w:rsidRPr="005231DE">
        <w:rPr>
          <w:iCs/>
          <w:color w:val="000000"/>
          <w:sz w:val="24"/>
          <w:szCs w:val="24"/>
        </w:rPr>
        <w:t xml:space="preserve"> SPP 0, SB 350,0, </w:t>
      </w:r>
      <w:r w:rsidRPr="005231DE">
        <w:rPr>
          <w:b/>
          <w:bCs/>
          <w:iCs/>
          <w:color w:val="000000"/>
          <w:sz w:val="24"/>
          <w:szCs w:val="24"/>
        </w:rPr>
        <w:t>YRA</w:t>
      </w:r>
      <w:r w:rsidRPr="005231DE">
        <w:rPr>
          <w:iCs/>
          <w:color w:val="000000"/>
          <w:sz w:val="24"/>
          <w:szCs w:val="24"/>
        </w:rPr>
        <w:t xml:space="preserve"> </w:t>
      </w:r>
      <w:r w:rsidR="005231DE" w:rsidRPr="005231DE">
        <w:rPr>
          <w:iCs/>
          <w:color w:val="000000"/>
          <w:sz w:val="24"/>
          <w:szCs w:val="24"/>
        </w:rPr>
        <w:t>SPP 229,8, SB 120,2</w:t>
      </w:r>
    </w:p>
    <w:p w14:paraId="056D223C" w14:textId="77777777" w:rsidR="005231DE" w:rsidRPr="005231DE" w:rsidRDefault="005231DE" w:rsidP="005231DE">
      <w:pPr>
        <w:numPr>
          <w:ilvl w:val="0"/>
          <w:numId w:val="27"/>
        </w:numPr>
        <w:jc w:val="both"/>
        <w:rPr>
          <w:iCs/>
          <w:color w:val="000000"/>
          <w:sz w:val="24"/>
          <w:szCs w:val="24"/>
        </w:rPr>
      </w:pPr>
      <w:r w:rsidRPr="005231DE">
        <w:rPr>
          <w:b/>
          <w:bCs/>
          <w:iCs/>
          <w:color w:val="000000"/>
          <w:sz w:val="24"/>
          <w:szCs w:val="24"/>
        </w:rPr>
        <w:t xml:space="preserve">Keičiamas  </w:t>
      </w:r>
      <w:r w:rsidRPr="005231DE">
        <w:rPr>
          <w:iCs/>
          <w:color w:val="000000"/>
          <w:sz w:val="24"/>
          <w:szCs w:val="24"/>
        </w:rPr>
        <w:t>2.1.1.5.14. Pervalkos dviračių tako atkarpos įrengimas finansavimo šaltinis vietoj „ESF“ keičiama į „VB“, nelieka RPP</w:t>
      </w:r>
    </w:p>
    <w:p w14:paraId="46C7122A" w14:textId="77777777" w:rsidR="005231DE" w:rsidRPr="005231DE" w:rsidRDefault="005231DE" w:rsidP="005231DE">
      <w:pPr>
        <w:numPr>
          <w:ilvl w:val="0"/>
          <w:numId w:val="27"/>
        </w:numPr>
        <w:jc w:val="both"/>
        <w:rPr>
          <w:iCs/>
          <w:color w:val="000000"/>
          <w:sz w:val="24"/>
          <w:szCs w:val="24"/>
        </w:rPr>
      </w:pPr>
      <w:r w:rsidRPr="005231DE">
        <w:rPr>
          <w:b/>
          <w:bCs/>
          <w:iCs/>
          <w:color w:val="000000"/>
          <w:sz w:val="24"/>
          <w:szCs w:val="24"/>
        </w:rPr>
        <w:t>Nauja veikla</w:t>
      </w:r>
      <w:r w:rsidRPr="005231DE">
        <w:rPr>
          <w:iCs/>
          <w:color w:val="000000"/>
          <w:sz w:val="24"/>
          <w:szCs w:val="24"/>
        </w:rPr>
        <w:t xml:space="preserve"> 2.1.1.5.15. Dviračių tako nuo privažiuojamojo rajoninio kelio prie Preilos Nr. 2210 iki Preilos evangelikų liuteronų senųjų kapinių (Preilos g. 10A.) (RPP)+ prie stebėsenos rodiklių:</w:t>
      </w:r>
    </w:p>
    <w:tbl>
      <w:tblPr>
        <w:tblW w:w="9980" w:type="dxa"/>
        <w:tblLook w:val="04A0" w:firstRow="1" w:lastRow="0" w:firstColumn="1" w:lastColumn="0" w:noHBand="0" w:noVBand="1"/>
      </w:tblPr>
      <w:tblGrid>
        <w:gridCol w:w="1890"/>
        <w:gridCol w:w="3334"/>
        <w:gridCol w:w="1144"/>
        <w:gridCol w:w="1024"/>
        <w:gridCol w:w="1024"/>
        <w:gridCol w:w="1564"/>
      </w:tblGrid>
      <w:tr w:rsidR="005231DE" w:rsidRPr="005231DE" w14:paraId="43F722C7" w14:textId="77777777" w:rsidTr="00FC1063">
        <w:trPr>
          <w:trHeight w:val="585"/>
        </w:trPr>
        <w:tc>
          <w:tcPr>
            <w:tcW w:w="9980" w:type="dxa"/>
            <w:gridSpan w:val="6"/>
            <w:tcBorders>
              <w:top w:val="single" w:sz="8" w:space="0" w:color="auto"/>
              <w:left w:val="single" w:sz="8" w:space="0" w:color="auto"/>
              <w:bottom w:val="single" w:sz="8" w:space="0" w:color="auto"/>
              <w:right w:val="single" w:sz="8" w:space="0" w:color="000000"/>
            </w:tcBorders>
            <w:shd w:val="clear" w:color="000000" w:fill="DEEAF6"/>
            <w:vAlign w:val="center"/>
            <w:hideMark/>
          </w:tcPr>
          <w:p w14:paraId="5E10C234" w14:textId="77777777" w:rsidR="005231DE" w:rsidRPr="005231DE" w:rsidRDefault="005231DE" w:rsidP="005231DE">
            <w:pPr>
              <w:ind w:firstLine="567"/>
              <w:jc w:val="both"/>
              <w:rPr>
                <w:b/>
                <w:bCs/>
                <w:iCs/>
                <w:color w:val="000000"/>
                <w:sz w:val="24"/>
                <w:szCs w:val="24"/>
              </w:rPr>
            </w:pPr>
            <w:r w:rsidRPr="005231DE">
              <w:rPr>
                <w:b/>
                <w:bCs/>
                <w:iCs/>
                <w:color w:val="000000"/>
                <w:sz w:val="24"/>
                <w:szCs w:val="24"/>
              </w:rPr>
              <w:t xml:space="preserve">2.1.1.5.15 veikla. Dviračių tako nuo privažiuojamojo rajoninio kelio prie Preilos Nr. 2210 iki Preilos evangelikų liuteronų senųjų kapinių (Preilos g. 10A.) </w:t>
            </w:r>
          </w:p>
        </w:tc>
      </w:tr>
      <w:tr w:rsidR="005231DE" w:rsidRPr="005231DE" w14:paraId="5F6D092A" w14:textId="77777777" w:rsidTr="00FC1063">
        <w:trPr>
          <w:trHeight w:val="420"/>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7AFDF69E" w14:textId="77777777" w:rsidR="005231DE" w:rsidRPr="005231DE" w:rsidRDefault="005231DE" w:rsidP="005231DE">
            <w:pPr>
              <w:ind w:firstLine="567"/>
              <w:jc w:val="both"/>
              <w:rPr>
                <w:iCs/>
                <w:color w:val="000000"/>
                <w:sz w:val="24"/>
                <w:szCs w:val="24"/>
              </w:rPr>
            </w:pPr>
            <w:r w:rsidRPr="005231DE">
              <w:rPr>
                <w:iCs/>
                <w:color w:val="000000"/>
                <w:sz w:val="24"/>
                <w:szCs w:val="24"/>
              </w:rPr>
              <w:t> V-02-01-01-05-15-01</w:t>
            </w:r>
          </w:p>
        </w:tc>
        <w:tc>
          <w:tcPr>
            <w:tcW w:w="3600" w:type="dxa"/>
            <w:tcBorders>
              <w:top w:val="nil"/>
              <w:left w:val="nil"/>
              <w:bottom w:val="single" w:sz="8" w:space="0" w:color="auto"/>
              <w:right w:val="single" w:sz="8" w:space="0" w:color="auto"/>
            </w:tcBorders>
            <w:shd w:val="clear" w:color="auto" w:fill="auto"/>
            <w:vAlign w:val="center"/>
            <w:hideMark/>
          </w:tcPr>
          <w:p w14:paraId="7BEB12CA" w14:textId="77777777" w:rsidR="005231DE" w:rsidRPr="005231DE" w:rsidRDefault="005231DE" w:rsidP="005231DE">
            <w:pPr>
              <w:ind w:firstLine="567"/>
              <w:jc w:val="both"/>
              <w:rPr>
                <w:iCs/>
                <w:color w:val="000000"/>
                <w:sz w:val="24"/>
                <w:szCs w:val="24"/>
              </w:rPr>
            </w:pPr>
            <w:r w:rsidRPr="005231DE">
              <w:rPr>
                <w:iCs/>
                <w:color w:val="000000"/>
                <w:sz w:val="24"/>
                <w:szCs w:val="24"/>
              </w:rPr>
              <w:t xml:space="preserve">Parengtas techninis projektas, proc. </w:t>
            </w:r>
          </w:p>
        </w:tc>
        <w:tc>
          <w:tcPr>
            <w:tcW w:w="960" w:type="dxa"/>
            <w:tcBorders>
              <w:top w:val="nil"/>
              <w:left w:val="nil"/>
              <w:bottom w:val="single" w:sz="8" w:space="0" w:color="auto"/>
              <w:right w:val="single" w:sz="8" w:space="0" w:color="auto"/>
            </w:tcBorders>
            <w:shd w:val="clear" w:color="auto" w:fill="auto"/>
            <w:vAlign w:val="center"/>
            <w:hideMark/>
          </w:tcPr>
          <w:p w14:paraId="043CD848" w14:textId="77777777" w:rsidR="005231DE" w:rsidRPr="005231DE" w:rsidRDefault="005231DE" w:rsidP="005231DE">
            <w:pPr>
              <w:ind w:firstLine="567"/>
              <w:jc w:val="both"/>
              <w:rPr>
                <w:iCs/>
                <w:color w:val="000000"/>
                <w:sz w:val="24"/>
                <w:szCs w:val="24"/>
              </w:rPr>
            </w:pPr>
            <w:r w:rsidRPr="005231DE">
              <w:rPr>
                <w:iCs/>
                <w:color w:val="000000"/>
                <w:sz w:val="24"/>
                <w:szCs w:val="24"/>
              </w:rPr>
              <w:t>100</w:t>
            </w:r>
          </w:p>
        </w:tc>
        <w:tc>
          <w:tcPr>
            <w:tcW w:w="960" w:type="dxa"/>
            <w:tcBorders>
              <w:top w:val="nil"/>
              <w:left w:val="nil"/>
              <w:bottom w:val="single" w:sz="8" w:space="0" w:color="auto"/>
              <w:right w:val="single" w:sz="8" w:space="0" w:color="auto"/>
            </w:tcBorders>
            <w:shd w:val="clear" w:color="auto" w:fill="auto"/>
            <w:vAlign w:val="center"/>
            <w:hideMark/>
          </w:tcPr>
          <w:p w14:paraId="2D41F03D" w14:textId="77777777" w:rsidR="005231DE" w:rsidRPr="005231DE" w:rsidRDefault="005231DE" w:rsidP="005231DE">
            <w:pPr>
              <w:ind w:firstLine="567"/>
              <w:jc w:val="both"/>
              <w:rPr>
                <w:iCs/>
                <w:color w:val="000000"/>
                <w:sz w:val="24"/>
                <w:szCs w:val="24"/>
              </w:rPr>
            </w:pPr>
            <w:r w:rsidRPr="005231DE">
              <w:rPr>
                <w:iCs/>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14:paraId="55AA22D5" w14:textId="77777777" w:rsidR="005231DE" w:rsidRPr="005231DE" w:rsidRDefault="005231DE" w:rsidP="005231DE">
            <w:pPr>
              <w:ind w:firstLine="567"/>
              <w:jc w:val="both"/>
              <w:rPr>
                <w:iCs/>
                <w:color w:val="000000"/>
                <w:sz w:val="24"/>
                <w:szCs w:val="24"/>
              </w:rPr>
            </w:pPr>
            <w:r w:rsidRPr="005231DE">
              <w:rPr>
                <w:iCs/>
                <w:color w:val="000000"/>
                <w:sz w:val="24"/>
                <w:szCs w:val="24"/>
              </w:rPr>
              <w:t>0</w:t>
            </w:r>
          </w:p>
        </w:tc>
        <w:tc>
          <w:tcPr>
            <w:tcW w:w="1480" w:type="dxa"/>
            <w:tcBorders>
              <w:top w:val="nil"/>
              <w:left w:val="nil"/>
              <w:bottom w:val="single" w:sz="8" w:space="0" w:color="auto"/>
              <w:right w:val="single" w:sz="8" w:space="0" w:color="auto"/>
            </w:tcBorders>
            <w:shd w:val="clear" w:color="auto" w:fill="auto"/>
            <w:vAlign w:val="center"/>
            <w:hideMark/>
          </w:tcPr>
          <w:p w14:paraId="7B073AF0" w14:textId="77777777" w:rsidR="005231DE" w:rsidRPr="005231DE" w:rsidRDefault="005231DE" w:rsidP="005231DE">
            <w:pPr>
              <w:ind w:firstLine="567"/>
              <w:jc w:val="both"/>
              <w:rPr>
                <w:iCs/>
                <w:color w:val="000000"/>
                <w:sz w:val="24"/>
                <w:szCs w:val="24"/>
              </w:rPr>
            </w:pPr>
            <w:r w:rsidRPr="005231DE">
              <w:rPr>
                <w:iCs/>
                <w:color w:val="000000"/>
                <w:sz w:val="24"/>
                <w:szCs w:val="24"/>
              </w:rPr>
              <w:t> 2.1.1.5.</w:t>
            </w:r>
          </w:p>
        </w:tc>
      </w:tr>
      <w:tr w:rsidR="005231DE" w:rsidRPr="005231DE" w14:paraId="3926C6C8" w14:textId="77777777" w:rsidTr="00FC1063">
        <w:trPr>
          <w:trHeight w:val="420"/>
        </w:trPr>
        <w:tc>
          <w:tcPr>
            <w:tcW w:w="2020" w:type="dxa"/>
            <w:tcBorders>
              <w:top w:val="nil"/>
              <w:left w:val="single" w:sz="8" w:space="0" w:color="auto"/>
              <w:bottom w:val="single" w:sz="8" w:space="0" w:color="auto"/>
              <w:right w:val="single" w:sz="8" w:space="0" w:color="auto"/>
            </w:tcBorders>
            <w:shd w:val="clear" w:color="auto" w:fill="auto"/>
            <w:vAlign w:val="center"/>
            <w:hideMark/>
          </w:tcPr>
          <w:p w14:paraId="75057363" w14:textId="77777777" w:rsidR="005231DE" w:rsidRPr="005231DE" w:rsidRDefault="005231DE" w:rsidP="005231DE">
            <w:pPr>
              <w:ind w:firstLine="567"/>
              <w:jc w:val="both"/>
              <w:rPr>
                <w:iCs/>
                <w:color w:val="000000"/>
                <w:sz w:val="24"/>
                <w:szCs w:val="24"/>
              </w:rPr>
            </w:pPr>
            <w:r w:rsidRPr="005231DE">
              <w:rPr>
                <w:iCs/>
                <w:color w:val="000000"/>
                <w:sz w:val="24"/>
                <w:szCs w:val="24"/>
              </w:rPr>
              <w:t> V-02-01-01-05-15-02</w:t>
            </w:r>
          </w:p>
        </w:tc>
        <w:tc>
          <w:tcPr>
            <w:tcW w:w="3600" w:type="dxa"/>
            <w:tcBorders>
              <w:top w:val="nil"/>
              <w:left w:val="nil"/>
              <w:bottom w:val="single" w:sz="8" w:space="0" w:color="auto"/>
              <w:right w:val="single" w:sz="8" w:space="0" w:color="auto"/>
            </w:tcBorders>
            <w:shd w:val="clear" w:color="auto" w:fill="auto"/>
            <w:vAlign w:val="center"/>
            <w:hideMark/>
          </w:tcPr>
          <w:p w14:paraId="6D2882B7" w14:textId="77777777" w:rsidR="005231DE" w:rsidRPr="005231DE" w:rsidRDefault="005231DE" w:rsidP="005231DE">
            <w:pPr>
              <w:ind w:firstLine="567"/>
              <w:jc w:val="both"/>
              <w:rPr>
                <w:iCs/>
                <w:color w:val="000000"/>
                <w:sz w:val="24"/>
                <w:szCs w:val="24"/>
              </w:rPr>
            </w:pPr>
            <w:r w:rsidRPr="005231DE">
              <w:rPr>
                <w:iCs/>
                <w:color w:val="000000"/>
                <w:sz w:val="24"/>
                <w:szCs w:val="24"/>
              </w:rPr>
              <w:t>Atlikti darbai, proc.</w:t>
            </w:r>
          </w:p>
        </w:tc>
        <w:tc>
          <w:tcPr>
            <w:tcW w:w="960" w:type="dxa"/>
            <w:tcBorders>
              <w:top w:val="nil"/>
              <w:left w:val="nil"/>
              <w:bottom w:val="single" w:sz="8" w:space="0" w:color="auto"/>
              <w:right w:val="single" w:sz="8" w:space="0" w:color="auto"/>
            </w:tcBorders>
            <w:shd w:val="clear" w:color="auto" w:fill="auto"/>
            <w:vAlign w:val="center"/>
            <w:hideMark/>
          </w:tcPr>
          <w:p w14:paraId="462B9A18" w14:textId="77777777" w:rsidR="005231DE" w:rsidRPr="005231DE" w:rsidRDefault="005231DE" w:rsidP="005231DE">
            <w:pPr>
              <w:ind w:firstLine="567"/>
              <w:jc w:val="both"/>
              <w:rPr>
                <w:iCs/>
                <w:color w:val="000000"/>
                <w:sz w:val="24"/>
                <w:szCs w:val="24"/>
              </w:rPr>
            </w:pPr>
            <w:r w:rsidRPr="005231DE">
              <w:rPr>
                <w:iCs/>
                <w:color w:val="000000"/>
                <w:sz w:val="24"/>
                <w:szCs w:val="24"/>
              </w:rPr>
              <w:t>0</w:t>
            </w:r>
          </w:p>
        </w:tc>
        <w:tc>
          <w:tcPr>
            <w:tcW w:w="960" w:type="dxa"/>
            <w:tcBorders>
              <w:top w:val="nil"/>
              <w:left w:val="nil"/>
              <w:bottom w:val="single" w:sz="8" w:space="0" w:color="auto"/>
              <w:right w:val="single" w:sz="8" w:space="0" w:color="auto"/>
            </w:tcBorders>
            <w:shd w:val="clear" w:color="auto" w:fill="auto"/>
            <w:vAlign w:val="center"/>
            <w:hideMark/>
          </w:tcPr>
          <w:p w14:paraId="11C36F0D" w14:textId="77777777" w:rsidR="005231DE" w:rsidRPr="005231DE" w:rsidRDefault="005231DE" w:rsidP="005231DE">
            <w:pPr>
              <w:ind w:firstLine="567"/>
              <w:jc w:val="both"/>
              <w:rPr>
                <w:iCs/>
                <w:color w:val="000000"/>
                <w:sz w:val="24"/>
                <w:szCs w:val="24"/>
              </w:rPr>
            </w:pPr>
            <w:r w:rsidRPr="005231DE">
              <w:rPr>
                <w:iCs/>
                <w:color w:val="000000"/>
                <w:sz w:val="24"/>
                <w:szCs w:val="24"/>
              </w:rPr>
              <w:t>55</w:t>
            </w:r>
          </w:p>
        </w:tc>
        <w:tc>
          <w:tcPr>
            <w:tcW w:w="960" w:type="dxa"/>
            <w:tcBorders>
              <w:top w:val="nil"/>
              <w:left w:val="nil"/>
              <w:bottom w:val="single" w:sz="8" w:space="0" w:color="auto"/>
              <w:right w:val="single" w:sz="8" w:space="0" w:color="auto"/>
            </w:tcBorders>
            <w:shd w:val="clear" w:color="auto" w:fill="auto"/>
            <w:vAlign w:val="center"/>
            <w:hideMark/>
          </w:tcPr>
          <w:p w14:paraId="11880185" w14:textId="77777777" w:rsidR="005231DE" w:rsidRPr="005231DE" w:rsidRDefault="005231DE" w:rsidP="005231DE">
            <w:pPr>
              <w:ind w:firstLine="567"/>
              <w:jc w:val="both"/>
              <w:rPr>
                <w:iCs/>
                <w:color w:val="000000"/>
                <w:sz w:val="24"/>
                <w:szCs w:val="24"/>
              </w:rPr>
            </w:pPr>
            <w:r w:rsidRPr="005231DE">
              <w:rPr>
                <w:iCs/>
                <w:color w:val="000000"/>
                <w:sz w:val="24"/>
                <w:szCs w:val="24"/>
              </w:rPr>
              <w:t>45</w:t>
            </w:r>
          </w:p>
        </w:tc>
        <w:tc>
          <w:tcPr>
            <w:tcW w:w="1480" w:type="dxa"/>
            <w:tcBorders>
              <w:top w:val="nil"/>
              <w:left w:val="nil"/>
              <w:bottom w:val="single" w:sz="8" w:space="0" w:color="auto"/>
              <w:right w:val="single" w:sz="8" w:space="0" w:color="auto"/>
            </w:tcBorders>
            <w:shd w:val="clear" w:color="auto" w:fill="auto"/>
            <w:vAlign w:val="center"/>
            <w:hideMark/>
          </w:tcPr>
          <w:p w14:paraId="29AEFCD8" w14:textId="77777777" w:rsidR="005231DE" w:rsidRPr="005231DE" w:rsidRDefault="005231DE" w:rsidP="005231DE">
            <w:pPr>
              <w:ind w:firstLine="567"/>
              <w:jc w:val="both"/>
              <w:rPr>
                <w:iCs/>
                <w:color w:val="000000"/>
                <w:sz w:val="24"/>
                <w:szCs w:val="24"/>
              </w:rPr>
            </w:pPr>
            <w:r w:rsidRPr="005231DE">
              <w:rPr>
                <w:iCs/>
                <w:color w:val="000000"/>
                <w:sz w:val="24"/>
                <w:szCs w:val="24"/>
              </w:rPr>
              <w:t> 2.1.1.5.</w:t>
            </w:r>
          </w:p>
        </w:tc>
      </w:tr>
    </w:tbl>
    <w:p w14:paraId="1FA4B81B" w14:textId="77777777" w:rsidR="005231DE" w:rsidRPr="005231DE" w:rsidRDefault="005231DE" w:rsidP="005231DE">
      <w:pPr>
        <w:ind w:firstLine="567"/>
        <w:jc w:val="both"/>
        <w:rPr>
          <w:iCs/>
          <w:color w:val="000000"/>
          <w:sz w:val="24"/>
          <w:szCs w:val="24"/>
        </w:rPr>
      </w:pPr>
    </w:p>
    <w:p w14:paraId="0D37A84C" w14:textId="77777777" w:rsidR="005231DE" w:rsidRPr="005231DE" w:rsidRDefault="005231DE" w:rsidP="005231DE">
      <w:pPr>
        <w:numPr>
          <w:ilvl w:val="0"/>
          <w:numId w:val="27"/>
        </w:numPr>
        <w:jc w:val="both"/>
        <w:rPr>
          <w:iCs/>
          <w:color w:val="000000"/>
          <w:sz w:val="24"/>
          <w:szCs w:val="24"/>
        </w:rPr>
      </w:pPr>
      <w:r w:rsidRPr="005231DE">
        <w:rPr>
          <w:iCs/>
          <w:color w:val="000000"/>
          <w:sz w:val="24"/>
          <w:szCs w:val="24"/>
        </w:rPr>
        <w:t>1.1.3.2.5 veikla. Juodkrantės uosto L. Rėzos g. 1D, Neringos sav. Neringos m. statyba</w:t>
      </w:r>
    </w:p>
    <w:p w14:paraId="2B401FD6" w14:textId="77777777" w:rsidR="005231DE" w:rsidRPr="005231DE" w:rsidRDefault="005231DE" w:rsidP="005231DE">
      <w:pPr>
        <w:ind w:firstLine="567"/>
        <w:jc w:val="both"/>
        <w:rPr>
          <w:b/>
          <w:bCs/>
          <w:iCs/>
          <w:color w:val="000000"/>
          <w:sz w:val="24"/>
          <w:szCs w:val="24"/>
        </w:rPr>
      </w:pPr>
      <w:r w:rsidRPr="005231DE">
        <w:rPr>
          <w:b/>
          <w:bCs/>
          <w:iCs/>
          <w:color w:val="000000"/>
          <w:sz w:val="24"/>
          <w:szCs w:val="24"/>
        </w:rPr>
        <w:t xml:space="preserve">Nebuvo rodiklio darbams, papildytas stebėsenos rodikliu </w:t>
      </w:r>
    </w:p>
    <w:p w14:paraId="56121F5F" w14:textId="77777777" w:rsidR="005231DE" w:rsidRPr="005231DE" w:rsidRDefault="005231DE" w:rsidP="005231DE">
      <w:pPr>
        <w:ind w:firstLine="567"/>
        <w:jc w:val="both"/>
        <w:rPr>
          <w:iCs/>
          <w:color w:val="000000"/>
          <w:sz w:val="24"/>
          <w:szCs w:val="24"/>
        </w:rPr>
      </w:pPr>
      <w:r w:rsidRPr="005231DE">
        <w:rPr>
          <w:iCs/>
          <w:color w:val="000000"/>
          <w:sz w:val="24"/>
          <w:szCs w:val="24"/>
        </w:rPr>
        <w:t>V-01-01-03-02-05-02  Atlikti darbai , proc. 0/30/40 ( bus baigtas 2027 m. pabaigoje)</w:t>
      </w:r>
    </w:p>
    <w:p w14:paraId="104A560F" w14:textId="77777777" w:rsidR="005231DE" w:rsidRPr="005231DE" w:rsidRDefault="005231DE" w:rsidP="005231DE">
      <w:pPr>
        <w:numPr>
          <w:ilvl w:val="0"/>
          <w:numId w:val="27"/>
        </w:numPr>
        <w:jc w:val="both"/>
        <w:rPr>
          <w:iCs/>
          <w:color w:val="000000"/>
          <w:sz w:val="24"/>
          <w:szCs w:val="24"/>
        </w:rPr>
      </w:pPr>
      <w:r w:rsidRPr="005231DE">
        <w:rPr>
          <w:b/>
          <w:bCs/>
          <w:iCs/>
          <w:color w:val="000000"/>
          <w:sz w:val="24"/>
          <w:szCs w:val="24"/>
        </w:rPr>
        <w:t xml:space="preserve">1.1.2.1.2 veikla Juodkrantės Raganų kalno sutvarkymas </w:t>
      </w:r>
      <w:r w:rsidRPr="005231DE">
        <w:rPr>
          <w:iCs/>
          <w:color w:val="000000"/>
          <w:sz w:val="24"/>
          <w:szCs w:val="24"/>
        </w:rPr>
        <w:t>papildyta rodikliu:</w:t>
      </w:r>
    </w:p>
    <w:p w14:paraId="0ED42910" w14:textId="77777777" w:rsidR="005231DE" w:rsidRPr="005231DE" w:rsidRDefault="005231DE" w:rsidP="005231DE">
      <w:pPr>
        <w:ind w:firstLine="567"/>
        <w:jc w:val="both"/>
        <w:rPr>
          <w:iCs/>
          <w:color w:val="000000"/>
          <w:sz w:val="24"/>
          <w:szCs w:val="24"/>
        </w:rPr>
      </w:pPr>
      <w:r w:rsidRPr="005231DE">
        <w:rPr>
          <w:iCs/>
          <w:color w:val="000000"/>
          <w:sz w:val="24"/>
          <w:szCs w:val="24"/>
        </w:rPr>
        <w:t xml:space="preserve">V-01-01-02-01-02-02 Juodkrantės Raganų kalno takų tvarkymo darbai, proc. </w:t>
      </w:r>
    </w:p>
    <w:tbl>
      <w:tblPr>
        <w:tblW w:w="9980" w:type="dxa"/>
        <w:tblLook w:val="04A0" w:firstRow="1" w:lastRow="0" w:firstColumn="1" w:lastColumn="0" w:noHBand="0" w:noVBand="1"/>
      </w:tblPr>
      <w:tblGrid>
        <w:gridCol w:w="1965"/>
        <w:gridCol w:w="3506"/>
        <w:gridCol w:w="957"/>
        <w:gridCol w:w="1024"/>
        <w:gridCol w:w="1024"/>
        <w:gridCol w:w="1504"/>
      </w:tblGrid>
      <w:tr w:rsidR="005231DE" w:rsidRPr="005231DE" w14:paraId="0B103AB5" w14:textId="77777777" w:rsidTr="00FC1063">
        <w:trPr>
          <w:trHeight w:val="570"/>
        </w:trPr>
        <w:tc>
          <w:tcPr>
            <w:tcW w:w="202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C37F358" w14:textId="77777777" w:rsidR="005231DE" w:rsidRPr="005231DE" w:rsidRDefault="005231DE" w:rsidP="005231DE">
            <w:pPr>
              <w:ind w:firstLine="567"/>
              <w:jc w:val="both"/>
              <w:rPr>
                <w:iCs/>
                <w:color w:val="000000"/>
                <w:sz w:val="24"/>
                <w:szCs w:val="24"/>
              </w:rPr>
            </w:pPr>
            <w:bookmarkStart w:id="8" w:name="_Hlk158292107"/>
            <w:r w:rsidRPr="005231DE">
              <w:rPr>
                <w:iCs/>
                <w:color w:val="000000"/>
                <w:sz w:val="24"/>
                <w:szCs w:val="24"/>
              </w:rPr>
              <w:t>V-01-01-02-01-02-02</w:t>
            </w:r>
            <w:bookmarkEnd w:id="8"/>
          </w:p>
        </w:tc>
        <w:tc>
          <w:tcPr>
            <w:tcW w:w="3600" w:type="dxa"/>
            <w:tcBorders>
              <w:top w:val="single" w:sz="8" w:space="0" w:color="auto"/>
              <w:left w:val="nil"/>
              <w:bottom w:val="single" w:sz="8" w:space="0" w:color="auto"/>
              <w:right w:val="single" w:sz="8" w:space="0" w:color="auto"/>
            </w:tcBorders>
            <w:shd w:val="clear" w:color="auto" w:fill="auto"/>
            <w:vAlign w:val="center"/>
            <w:hideMark/>
          </w:tcPr>
          <w:p w14:paraId="097F8171" w14:textId="77777777" w:rsidR="005231DE" w:rsidRPr="005231DE" w:rsidRDefault="005231DE" w:rsidP="005231DE">
            <w:pPr>
              <w:ind w:firstLine="567"/>
              <w:jc w:val="both"/>
              <w:rPr>
                <w:iCs/>
                <w:color w:val="000000"/>
                <w:sz w:val="24"/>
                <w:szCs w:val="24"/>
              </w:rPr>
            </w:pPr>
            <w:bookmarkStart w:id="9" w:name="_Hlk158292130"/>
            <w:r w:rsidRPr="005231DE">
              <w:rPr>
                <w:iCs/>
                <w:color w:val="000000"/>
                <w:sz w:val="24"/>
                <w:szCs w:val="24"/>
              </w:rPr>
              <w:t>Juodkrantės Raganų kalno takų tvarkymo darbai, proc.</w:t>
            </w:r>
            <w:bookmarkEnd w:id="9"/>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7B9572EF" w14:textId="77777777" w:rsidR="005231DE" w:rsidRPr="005231DE" w:rsidRDefault="005231DE" w:rsidP="005231DE">
            <w:pPr>
              <w:ind w:firstLine="567"/>
              <w:jc w:val="both"/>
              <w:rPr>
                <w:iCs/>
                <w:color w:val="000000"/>
                <w:sz w:val="24"/>
                <w:szCs w:val="24"/>
              </w:rPr>
            </w:pPr>
            <w:r w:rsidRPr="005231DE">
              <w:rPr>
                <w:iCs/>
                <w:color w:val="000000"/>
                <w:sz w:val="24"/>
                <w:szCs w:val="24"/>
              </w:rPr>
              <w:t>0</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F674571" w14:textId="77777777" w:rsidR="005231DE" w:rsidRPr="005231DE" w:rsidRDefault="005231DE" w:rsidP="005231DE">
            <w:pPr>
              <w:ind w:firstLine="567"/>
              <w:jc w:val="both"/>
              <w:rPr>
                <w:iCs/>
                <w:color w:val="000000"/>
                <w:sz w:val="24"/>
                <w:szCs w:val="24"/>
              </w:rPr>
            </w:pPr>
            <w:r w:rsidRPr="005231DE">
              <w:rPr>
                <w:iCs/>
                <w:color w:val="000000"/>
                <w:sz w:val="24"/>
                <w:szCs w:val="24"/>
              </w:rPr>
              <w:t>20</w:t>
            </w:r>
          </w:p>
        </w:tc>
        <w:tc>
          <w:tcPr>
            <w:tcW w:w="960" w:type="dxa"/>
            <w:tcBorders>
              <w:top w:val="single" w:sz="8" w:space="0" w:color="auto"/>
              <w:left w:val="nil"/>
              <w:bottom w:val="single" w:sz="8" w:space="0" w:color="auto"/>
              <w:right w:val="single" w:sz="8" w:space="0" w:color="auto"/>
            </w:tcBorders>
            <w:shd w:val="clear" w:color="auto" w:fill="auto"/>
            <w:vAlign w:val="center"/>
            <w:hideMark/>
          </w:tcPr>
          <w:p w14:paraId="27DFDB64" w14:textId="77777777" w:rsidR="005231DE" w:rsidRPr="005231DE" w:rsidRDefault="005231DE" w:rsidP="005231DE">
            <w:pPr>
              <w:ind w:firstLine="567"/>
              <w:jc w:val="both"/>
              <w:rPr>
                <w:iCs/>
                <w:color w:val="000000"/>
                <w:sz w:val="24"/>
                <w:szCs w:val="24"/>
              </w:rPr>
            </w:pPr>
            <w:r w:rsidRPr="005231DE">
              <w:rPr>
                <w:iCs/>
                <w:color w:val="000000"/>
                <w:sz w:val="24"/>
                <w:szCs w:val="24"/>
              </w:rPr>
              <w:t>80</w:t>
            </w:r>
          </w:p>
        </w:tc>
        <w:tc>
          <w:tcPr>
            <w:tcW w:w="1480" w:type="dxa"/>
            <w:tcBorders>
              <w:top w:val="single" w:sz="8" w:space="0" w:color="auto"/>
              <w:left w:val="nil"/>
              <w:bottom w:val="single" w:sz="8" w:space="0" w:color="auto"/>
              <w:right w:val="single" w:sz="8" w:space="0" w:color="auto"/>
            </w:tcBorders>
            <w:shd w:val="clear" w:color="auto" w:fill="auto"/>
            <w:vAlign w:val="center"/>
            <w:hideMark/>
          </w:tcPr>
          <w:p w14:paraId="51F04EEA" w14:textId="77777777" w:rsidR="005231DE" w:rsidRPr="005231DE" w:rsidRDefault="005231DE" w:rsidP="005231DE">
            <w:pPr>
              <w:ind w:firstLine="567"/>
              <w:jc w:val="both"/>
              <w:rPr>
                <w:iCs/>
                <w:color w:val="000000"/>
                <w:sz w:val="24"/>
                <w:szCs w:val="24"/>
              </w:rPr>
            </w:pPr>
            <w:r w:rsidRPr="005231DE">
              <w:rPr>
                <w:iCs/>
                <w:color w:val="000000"/>
                <w:sz w:val="24"/>
                <w:szCs w:val="24"/>
              </w:rPr>
              <w:t>1.1.2.1.</w:t>
            </w:r>
          </w:p>
        </w:tc>
      </w:tr>
    </w:tbl>
    <w:p w14:paraId="08A8E11D" w14:textId="77777777" w:rsidR="005231DE" w:rsidRPr="005231DE" w:rsidRDefault="005231DE" w:rsidP="005231DE">
      <w:pPr>
        <w:ind w:firstLine="567"/>
        <w:jc w:val="both"/>
        <w:rPr>
          <w:iCs/>
          <w:color w:val="000000"/>
          <w:sz w:val="24"/>
          <w:szCs w:val="24"/>
        </w:rPr>
      </w:pPr>
      <w:r w:rsidRPr="005231DE">
        <w:rPr>
          <w:iCs/>
          <w:color w:val="000000"/>
          <w:sz w:val="24"/>
          <w:szCs w:val="24"/>
        </w:rPr>
        <w:t xml:space="preserve">Ir lėšų poreikis: </w:t>
      </w:r>
    </w:p>
    <w:p w14:paraId="51D0C138" w14:textId="77777777" w:rsidR="005231DE" w:rsidRPr="005231DE" w:rsidRDefault="005231DE" w:rsidP="005231DE">
      <w:pPr>
        <w:ind w:firstLine="567"/>
        <w:jc w:val="both"/>
        <w:rPr>
          <w:iCs/>
          <w:color w:val="000000"/>
          <w:sz w:val="24"/>
          <w:szCs w:val="24"/>
        </w:rPr>
      </w:pPr>
      <w:r w:rsidRPr="005231DE">
        <w:rPr>
          <w:iCs/>
          <w:color w:val="000000"/>
          <w:sz w:val="24"/>
          <w:szCs w:val="24"/>
        </w:rPr>
        <w:t>Papildžius rodiklį , koreguojasi  2026 m. poreikis (tūkst. Eur) 30,0 (buvo 0)</w:t>
      </w:r>
    </w:p>
    <w:p w14:paraId="50915736" w14:textId="77777777" w:rsidR="005231DE" w:rsidRPr="005231DE" w:rsidRDefault="005231DE" w:rsidP="005231DE">
      <w:pPr>
        <w:numPr>
          <w:ilvl w:val="0"/>
          <w:numId w:val="27"/>
        </w:numPr>
        <w:jc w:val="both"/>
        <w:rPr>
          <w:iCs/>
          <w:color w:val="000000"/>
          <w:sz w:val="24"/>
          <w:szCs w:val="24"/>
        </w:rPr>
      </w:pPr>
      <w:r w:rsidRPr="005231DE">
        <w:rPr>
          <w:b/>
          <w:bCs/>
          <w:iCs/>
          <w:color w:val="000000"/>
          <w:sz w:val="24"/>
          <w:szCs w:val="24"/>
        </w:rPr>
        <w:t>Veiklai</w:t>
      </w:r>
      <w:r w:rsidRPr="005231DE">
        <w:rPr>
          <w:iCs/>
          <w:color w:val="000000"/>
          <w:sz w:val="24"/>
          <w:szCs w:val="24"/>
        </w:rPr>
        <w:t xml:space="preserve"> keistas  lėšų poreikis: </w:t>
      </w:r>
      <w:r w:rsidRPr="005231DE">
        <w:rPr>
          <w:b/>
          <w:bCs/>
          <w:iCs/>
          <w:color w:val="000000"/>
          <w:sz w:val="24"/>
          <w:szCs w:val="24"/>
        </w:rPr>
        <w:t>2.1.1.7.1. VŠĮ Nidos oro parko veikos organizavimas</w:t>
      </w:r>
      <w:r w:rsidRPr="005231DE">
        <w:rPr>
          <w:iCs/>
          <w:color w:val="000000"/>
          <w:sz w:val="24"/>
          <w:szCs w:val="24"/>
        </w:rPr>
        <w:t xml:space="preserve"> </w:t>
      </w:r>
    </w:p>
    <w:p w14:paraId="72CB9299" w14:textId="77777777" w:rsidR="005231DE" w:rsidRPr="005231DE" w:rsidRDefault="005231DE" w:rsidP="005231DE">
      <w:pPr>
        <w:ind w:firstLine="567"/>
        <w:jc w:val="both"/>
        <w:rPr>
          <w:iCs/>
          <w:color w:val="000000"/>
          <w:sz w:val="24"/>
          <w:szCs w:val="24"/>
        </w:rPr>
      </w:pPr>
      <w:r w:rsidRPr="005231DE">
        <w:rPr>
          <w:iCs/>
          <w:color w:val="000000"/>
          <w:sz w:val="24"/>
          <w:szCs w:val="24"/>
        </w:rPr>
        <w:t xml:space="preserve">BUVO </w:t>
      </w:r>
    </w:p>
    <w:tbl>
      <w:tblPr>
        <w:tblW w:w="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1559"/>
        <w:gridCol w:w="1484"/>
        <w:gridCol w:w="1380"/>
      </w:tblGrid>
      <w:tr w:rsidR="005231DE" w:rsidRPr="005231DE" w14:paraId="7C3A57A5" w14:textId="77777777" w:rsidTr="00B61CDD">
        <w:trPr>
          <w:trHeight w:val="390"/>
        </w:trPr>
        <w:tc>
          <w:tcPr>
            <w:tcW w:w="960" w:type="dxa"/>
            <w:shd w:val="clear" w:color="auto" w:fill="auto"/>
            <w:vAlign w:val="center"/>
            <w:hideMark/>
          </w:tcPr>
          <w:p w14:paraId="06C3EB93" w14:textId="77777777" w:rsidR="005231DE" w:rsidRPr="005231DE" w:rsidRDefault="005231DE" w:rsidP="005231DE">
            <w:pPr>
              <w:ind w:firstLine="567"/>
              <w:jc w:val="both"/>
              <w:rPr>
                <w:iCs/>
                <w:color w:val="000000"/>
                <w:sz w:val="24"/>
                <w:szCs w:val="24"/>
              </w:rPr>
            </w:pPr>
            <w:r w:rsidRPr="005231DE">
              <w:rPr>
                <w:iCs/>
                <w:color w:val="000000"/>
                <w:sz w:val="24"/>
                <w:szCs w:val="24"/>
              </w:rPr>
              <w:t>SBB</w:t>
            </w:r>
          </w:p>
        </w:tc>
        <w:tc>
          <w:tcPr>
            <w:tcW w:w="1640" w:type="dxa"/>
            <w:shd w:val="clear" w:color="000000" w:fill="FFFFFF"/>
            <w:vAlign w:val="center"/>
            <w:hideMark/>
          </w:tcPr>
          <w:p w14:paraId="253120C6" w14:textId="77777777" w:rsidR="005231DE" w:rsidRPr="005231DE" w:rsidRDefault="005231DE" w:rsidP="005231DE">
            <w:pPr>
              <w:ind w:firstLine="567"/>
              <w:jc w:val="both"/>
              <w:rPr>
                <w:iCs/>
                <w:color w:val="000000"/>
                <w:sz w:val="24"/>
                <w:szCs w:val="24"/>
              </w:rPr>
            </w:pPr>
            <w:r w:rsidRPr="005231DE">
              <w:rPr>
                <w:iCs/>
                <w:color w:val="000000"/>
                <w:sz w:val="24"/>
                <w:szCs w:val="24"/>
              </w:rPr>
              <w:t>127,9</w:t>
            </w:r>
          </w:p>
        </w:tc>
        <w:tc>
          <w:tcPr>
            <w:tcW w:w="1600" w:type="dxa"/>
            <w:shd w:val="clear" w:color="000000" w:fill="FFFFFF"/>
            <w:vAlign w:val="center"/>
            <w:hideMark/>
          </w:tcPr>
          <w:p w14:paraId="68C31283" w14:textId="77777777" w:rsidR="005231DE" w:rsidRPr="005231DE" w:rsidRDefault="005231DE" w:rsidP="005231DE">
            <w:pPr>
              <w:ind w:firstLine="567"/>
              <w:jc w:val="both"/>
              <w:rPr>
                <w:iCs/>
                <w:color w:val="000000"/>
                <w:sz w:val="24"/>
                <w:szCs w:val="24"/>
              </w:rPr>
            </w:pPr>
            <w:r w:rsidRPr="005231DE">
              <w:rPr>
                <w:iCs/>
                <w:color w:val="000000"/>
                <w:sz w:val="24"/>
                <w:szCs w:val="24"/>
              </w:rPr>
              <w:t>200</w:t>
            </w:r>
          </w:p>
        </w:tc>
        <w:tc>
          <w:tcPr>
            <w:tcW w:w="1460" w:type="dxa"/>
            <w:shd w:val="clear" w:color="000000" w:fill="FFFFFF"/>
            <w:vAlign w:val="center"/>
            <w:hideMark/>
          </w:tcPr>
          <w:p w14:paraId="1EAA097A" w14:textId="77777777" w:rsidR="005231DE" w:rsidRPr="005231DE" w:rsidRDefault="005231DE" w:rsidP="005231DE">
            <w:pPr>
              <w:ind w:firstLine="567"/>
              <w:jc w:val="both"/>
              <w:rPr>
                <w:iCs/>
                <w:color w:val="000000"/>
                <w:sz w:val="24"/>
                <w:szCs w:val="24"/>
              </w:rPr>
            </w:pPr>
            <w:r w:rsidRPr="005231DE">
              <w:rPr>
                <w:iCs/>
                <w:color w:val="000000"/>
                <w:sz w:val="24"/>
                <w:szCs w:val="24"/>
              </w:rPr>
              <w:t>200</w:t>
            </w:r>
          </w:p>
        </w:tc>
      </w:tr>
    </w:tbl>
    <w:p w14:paraId="65415C56" w14:textId="77777777" w:rsidR="005231DE" w:rsidRPr="005231DE" w:rsidRDefault="005231DE" w:rsidP="005231DE">
      <w:pPr>
        <w:ind w:firstLine="567"/>
        <w:jc w:val="both"/>
        <w:rPr>
          <w:iCs/>
          <w:color w:val="000000"/>
          <w:sz w:val="24"/>
          <w:szCs w:val="24"/>
        </w:rPr>
      </w:pPr>
    </w:p>
    <w:p w14:paraId="178031C7" w14:textId="77777777" w:rsidR="005231DE" w:rsidRPr="005231DE" w:rsidRDefault="005231DE" w:rsidP="005231DE">
      <w:pPr>
        <w:ind w:firstLine="567"/>
        <w:jc w:val="both"/>
        <w:rPr>
          <w:iCs/>
          <w:color w:val="000000"/>
          <w:sz w:val="24"/>
          <w:szCs w:val="24"/>
        </w:rPr>
      </w:pPr>
      <w:r w:rsidRPr="005231DE">
        <w:rPr>
          <w:iCs/>
          <w:color w:val="000000"/>
          <w:sz w:val="24"/>
          <w:szCs w:val="24"/>
        </w:rPr>
        <w:t>YRA</w:t>
      </w:r>
    </w:p>
    <w:tbl>
      <w:tblPr>
        <w:tblW w:w="5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7"/>
        <w:gridCol w:w="1520"/>
        <w:gridCol w:w="1495"/>
        <w:gridCol w:w="1408"/>
      </w:tblGrid>
      <w:tr w:rsidR="005231DE" w:rsidRPr="005231DE" w14:paraId="4CC9BA98" w14:textId="77777777" w:rsidTr="00B61CDD">
        <w:trPr>
          <w:trHeight w:val="390"/>
        </w:trPr>
        <w:tc>
          <w:tcPr>
            <w:tcW w:w="960" w:type="dxa"/>
            <w:shd w:val="clear" w:color="auto" w:fill="auto"/>
            <w:vAlign w:val="center"/>
            <w:hideMark/>
          </w:tcPr>
          <w:p w14:paraId="2C024D4D" w14:textId="77777777" w:rsidR="005231DE" w:rsidRPr="005231DE" w:rsidRDefault="005231DE" w:rsidP="005231DE">
            <w:pPr>
              <w:ind w:firstLine="567"/>
              <w:jc w:val="both"/>
              <w:rPr>
                <w:iCs/>
                <w:color w:val="000000"/>
                <w:sz w:val="24"/>
                <w:szCs w:val="24"/>
              </w:rPr>
            </w:pPr>
            <w:r w:rsidRPr="005231DE">
              <w:rPr>
                <w:iCs/>
                <w:color w:val="000000"/>
                <w:sz w:val="24"/>
                <w:szCs w:val="24"/>
              </w:rPr>
              <w:t>SBB</w:t>
            </w:r>
          </w:p>
        </w:tc>
        <w:tc>
          <w:tcPr>
            <w:tcW w:w="1640" w:type="dxa"/>
            <w:shd w:val="clear" w:color="000000" w:fill="FFFFFF"/>
            <w:vAlign w:val="center"/>
            <w:hideMark/>
          </w:tcPr>
          <w:p w14:paraId="6F5C4AAD" w14:textId="77777777" w:rsidR="005231DE" w:rsidRPr="005231DE" w:rsidRDefault="005231DE" w:rsidP="005231DE">
            <w:pPr>
              <w:ind w:firstLine="567"/>
              <w:jc w:val="both"/>
              <w:rPr>
                <w:iCs/>
                <w:color w:val="000000"/>
                <w:sz w:val="24"/>
                <w:szCs w:val="24"/>
              </w:rPr>
            </w:pPr>
            <w:r w:rsidRPr="005231DE">
              <w:rPr>
                <w:iCs/>
                <w:color w:val="000000"/>
                <w:sz w:val="24"/>
                <w:szCs w:val="24"/>
              </w:rPr>
              <w:t>127,9</w:t>
            </w:r>
          </w:p>
        </w:tc>
        <w:tc>
          <w:tcPr>
            <w:tcW w:w="1600" w:type="dxa"/>
            <w:shd w:val="clear" w:color="000000" w:fill="FFFFFF"/>
            <w:vAlign w:val="center"/>
            <w:hideMark/>
          </w:tcPr>
          <w:p w14:paraId="42A9C888" w14:textId="77777777" w:rsidR="005231DE" w:rsidRPr="005231DE" w:rsidRDefault="005231DE" w:rsidP="005231DE">
            <w:pPr>
              <w:ind w:firstLine="567"/>
              <w:jc w:val="both"/>
              <w:rPr>
                <w:iCs/>
                <w:color w:val="000000"/>
                <w:sz w:val="24"/>
                <w:szCs w:val="24"/>
              </w:rPr>
            </w:pPr>
            <w:r w:rsidRPr="005231DE">
              <w:rPr>
                <w:iCs/>
                <w:color w:val="000000"/>
                <w:sz w:val="24"/>
                <w:szCs w:val="24"/>
              </w:rPr>
              <w:t>127,9</w:t>
            </w:r>
          </w:p>
        </w:tc>
        <w:tc>
          <w:tcPr>
            <w:tcW w:w="1460" w:type="dxa"/>
            <w:shd w:val="clear" w:color="000000" w:fill="FFFFFF"/>
            <w:vAlign w:val="center"/>
            <w:hideMark/>
          </w:tcPr>
          <w:p w14:paraId="067EE2A6" w14:textId="77777777" w:rsidR="005231DE" w:rsidRPr="005231DE" w:rsidRDefault="005231DE" w:rsidP="005231DE">
            <w:pPr>
              <w:ind w:firstLine="567"/>
              <w:jc w:val="both"/>
              <w:rPr>
                <w:iCs/>
                <w:color w:val="000000"/>
                <w:sz w:val="24"/>
                <w:szCs w:val="24"/>
              </w:rPr>
            </w:pPr>
            <w:r w:rsidRPr="005231DE">
              <w:rPr>
                <w:iCs/>
                <w:color w:val="000000"/>
                <w:sz w:val="24"/>
                <w:szCs w:val="24"/>
              </w:rPr>
              <w:t>127,9</w:t>
            </w:r>
          </w:p>
        </w:tc>
      </w:tr>
    </w:tbl>
    <w:p w14:paraId="3EBB6235" w14:textId="77777777" w:rsidR="005231DE" w:rsidRPr="00E5427E" w:rsidRDefault="005231DE" w:rsidP="005231DE">
      <w:pPr>
        <w:ind w:firstLine="567"/>
        <w:jc w:val="both"/>
        <w:rPr>
          <w:b/>
          <w:bCs/>
          <w:iCs/>
          <w:color w:val="000000"/>
          <w:sz w:val="24"/>
          <w:szCs w:val="24"/>
          <w:u w:val="single"/>
        </w:rPr>
      </w:pPr>
      <w:r w:rsidRPr="00E5427E">
        <w:rPr>
          <w:b/>
          <w:bCs/>
          <w:iCs/>
          <w:color w:val="000000"/>
          <w:sz w:val="24"/>
          <w:szCs w:val="24"/>
          <w:u w:val="single"/>
        </w:rPr>
        <w:lastRenderedPageBreak/>
        <w:t xml:space="preserve">2 programa </w:t>
      </w:r>
    </w:p>
    <w:p w14:paraId="35B3732E" w14:textId="77777777" w:rsidR="005231DE" w:rsidRPr="005231DE" w:rsidRDefault="005231DE" w:rsidP="005231DE">
      <w:pPr>
        <w:ind w:firstLine="567"/>
        <w:jc w:val="both"/>
        <w:rPr>
          <w:iCs/>
          <w:color w:val="000000"/>
          <w:sz w:val="24"/>
          <w:szCs w:val="24"/>
        </w:rPr>
      </w:pPr>
      <w:r w:rsidRPr="005231DE">
        <w:rPr>
          <w:iCs/>
          <w:color w:val="000000"/>
          <w:sz w:val="24"/>
          <w:szCs w:val="24"/>
        </w:rPr>
        <w:t>Suma didėja  SBB +7,5 (didėja programos 2024 m. suma viso):</w:t>
      </w:r>
    </w:p>
    <w:p w14:paraId="40568314" w14:textId="77777777" w:rsidR="005231DE" w:rsidRPr="005231DE" w:rsidRDefault="005231DE" w:rsidP="005231DE">
      <w:pPr>
        <w:ind w:firstLine="567"/>
        <w:jc w:val="both"/>
        <w:rPr>
          <w:iCs/>
          <w:color w:val="000000"/>
          <w:sz w:val="24"/>
          <w:szCs w:val="24"/>
        </w:rPr>
      </w:pPr>
      <w:r w:rsidRPr="005231DE">
        <w:rPr>
          <w:iCs/>
          <w:color w:val="000000"/>
          <w:sz w:val="24"/>
          <w:szCs w:val="24"/>
        </w:rPr>
        <w:t>3.2.1.3.3 Pedagoginės psichologinės pagalbos teikimas  +SBB 7,5 (2024 m.)</w:t>
      </w:r>
    </w:p>
    <w:p w14:paraId="687BDB30" w14:textId="77777777" w:rsidR="005231DE" w:rsidRPr="005231DE" w:rsidRDefault="005231DE" w:rsidP="005231DE">
      <w:pPr>
        <w:ind w:firstLine="567"/>
        <w:jc w:val="both"/>
        <w:rPr>
          <w:iCs/>
          <w:color w:val="000000"/>
          <w:sz w:val="24"/>
          <w:szCs w:val="24"/>
        </w:rPr>
      </w:pPr>
      <w:r w:rsidRPr="005231DE">
        <w:rPr>
          <w:iCs/>
          <w:color w:val="000000"/>
          <w:sz w:val="24"/>
          <w:szCs w:val="24"/>
        </w:rPr>
        <w:t xml:space="preserve">Po infrastruktūros priemonių plano pakeitimo koreguojasi </w:t>
      </w:r>
      <w:r w:rsidRPr="005231DE">
        <w:rPr>
          <w:iCs/>
          <w:color w:val="000000"/>
          <w:sz w:val="24"/>
          <w:szCs w:val="24"/>
          <w:u w:val="single"/>
        </w:rPr>
        <w:t>finansavimo šaltiniai</w:t>
      </w:r>
      <w:r w:rsidRPr="005231DE">
        <w:rPr>
          <w:iCs/>
          <w:color w:val="000000"/>
          <w:sz w:val="24"/>
          <w:szCs w:val="24"/>
        </w:rPr>
        <w:t>:</w:t>
      </w:r>
    </w:p>
    <w:p w14:paraId="7294A8A9" w14:textId="77777777" w:rsidR="005231DE" w:rsidRPr="005231DE" w:rsidRDefault="005231DE" w:rsidP="005231DE">
      <w:pPr>
        <w:ind w:firstLine="567"/>
        <w:jc w:val="both"/>
        <w:rPr>
          <w:iCs/>
          <w:color w:val="000000"/>
          <w:sz w:val="24"/>
          <w:szCs w:val="24"/>
        </w:rPr>
      </w:pPr>
      <w:r w:rsidRPr="005231DE">
        <w:rPr>
          <w:iCs/>
          <w:color w:val="000000"/>
          <w:sz w:val="24"/>
          <w:szCs w:val="24"/>
        </w:rPr>
        <w:t>2.2.3.1.1. Aktyvaus poilsio, laisvalaikio, sporto infrastruktūros atnaujinimas ir įrengimas</w:t>
      </w:r>
    </w:p>
    <w:p w14:paraId="4C174EA2" w14:textId="77777777" w:rsidR="005231DE" w:rsidRPr="005231DE" w:rsidRDefault="005231DE" w:rsidP="005231DE">
      <w:pPr>
        <w:ind w:firstLine="567"/>
        <w:jc w:val="both"/>
        <w:rPr>
          <w:iCs/>
          <w:color w:val="000000"/>
          <w:sz w:val="24"/>
          <w:szCs w:val="24"/>
        </w:rPr>
      </w:pPr>
      <w:r w:rsidRPr="005231DE">
        <w:rPr>
          <w:b/>
          <w:bCs/>
          <w:iCs/>
          <w:color w:val="000000"/>
          <w:sz w:val="24"/>
          <w:szCs w:val="24"/>
        </w:rPr>
        <w:t xml:space="preserve">BUVO </w:t>
      </w:r>
      <w:r w:rsidRPr="005231DE">
        <w:rPr>
          <w:iCs/>
          <w:color w:val="000000"/>
          <w:sz w:val="24"/>
          <w:szCs w:val="24"/>
        </w:rPr>
        <w:t>SPP 118,7, SBB 132,3</w:t>
      </w:r>
    </w:p>
    <w:p w14:paraId="353084C7" w14:textId="77777777" w:rsidR="005231DE" w:rsidRPr="005231DE" w:rsidRDefault="005231DE" w:rsidP="005231DE">
      <w:pPr>
        <w:ind w:firstLine="567"/>
        <w:jc w:val="both"/>
        <w:rPr>
          <w:iCs/>
          <w:color w:val="000000"/>
          <w:sz w:val="24"/>
          <w:szCs w:val="24"/>
        </w:rPr>
      </w:pPr>
      <w:r w:rsidRPr="005231DE">
        <w:rPr>
          <w:b/>
          <w:bCs/>
          <w:iCs/>
          <w:color w:val="000000"/>
          <w:sz w:val="24"/>
          <w:szCs w:val="24"/>
        </w:rPr>
        <w:t>YRA</w:t>
      </w:r>
      <w:r w:rsidRPr="005231DE">
        <w:rPr>
          <w:iCs/>
          <w:color w:val="000000"/>
          <w:sz w:val="24"/>
          <w:szCs w:val="24"/>
        </w:rPr>
        <w:t xml:space="preserve">  SPP 98,7, KTF 20,0 ,SBB 132,2</w:t>
      </w:r>
    </w:p>
    <w:p w14:paraId="5F472E4A" w14:textId="77777777" w:rsidR="005231DE" w:rsidRPr="00E5427E" w:rsidRDefault="005231DE" w:rsidP="005231DE">
      <w:pPr>
        <w:ind w:firstLine="567"/>
        <w:jc w:val="both"/>
        <w:rPr>
          <w:b/>
          <w:bCs/>
          <w:iCs/>
          <w:color w:val="000000"/>
          <w:sz w:val="24"/>
          <w:szCs w:val="24"/>
          <w:u w:val="single"/>
        </w:rPr>
      </w:pPr>
      <w:r w:rsidRPr="00E5427E">
        <w:rPr>
          <w:b/>
          <w:bCs/>
          <w:iCs/>
          <w:color w:val="000000"/>
          <w:sz w:val="24"/>
          <w:szCs w:val="24"/>
          <w:u w:val="single"/>
        </w:rPr>
        <w:t>4 programa</w:t>
      </w:r>
    </w:p>
    <w:p w14:paraId="48C7BB2D" w14:textId="77777777" w:rsidR="005231DE" w:rsidRDefault="005231DE" w:rsidP="005231DE">
      <w:pPr>
        <w:ind w:firstLine="567"/>
        <w:jc w:val="both"/>
        <w:rPr>
          <w:iCs/>
          <w:color w:val="000000"/>
          <w:sz w:val="24"/>
          <w:szCs w:val="24"/>
        </w:rPr>
      </w:pPr>
      <w:r w:rsidRPr="005231DE">
        <w:rPr>
          <w:iCs/>
          <w:color w:val="000000"/>
          <w:sz w:val="24"/>
          <w:szCs w:val="24"/>
        </w:rPr>
        <w:t xml:space="preserve">Koreguotos rodiklio </w:t>
      </w:r>
      <w:r w:rsidRPr="005231DE">
        <w:rPr>
          <w:b/>
          <w:bCs/>
          <w:iCs/>
          <w:color w:val="000000"/>
          <w:sz w:val="24"/>
          <w:szCs w:val="24"/>
        </w:rPr>
        <w:t>R02.02.02</w:t>
      </w:r>
      <w:r w:rsidRPr="005231DE">
        <w:rPr>
          <w:iCs/>
          <w:color w:val="000000"/>
          <w:sz w:val="24"/>
          <w:szCs w:val="24"/>
        </w:rPr>
        <w:t xml:space="preserve"> reikšmės į 3/4/5 (buvo 0/0/0/) (techninė klaida)</w:t>
      </w:r>
    </w:p>
    <w:p w14:paraId="31649593" w14:textId="77777777" w:rsidR="005231DE" w:rsidRPr="00E5427E" w:rsidRDefault="005231DE" w:rsidP="005231DE">
      <w:pPr>
        <w:ind w:firstLine="567"/>
        <w:jc w:val="both"/>
        <w:rPr>
          <w:b/>
          <w:bCs/>
          <w:iCs/>
          <w:color w:val="000000"/>
          <w:sz w:val="24"/>
          <w:szCs w:val="24"/>
          <w:u w:val="single"/>
        </w:rPr>
      </w:pPr>
      <w:r w:rsidRPr="00E5427E">
        <w:rPr>
          <w:b/>
          <w:bCs/>
          <w:iCs/>
          <w:color w:val="000000"/>
          <w:sz w:val="24"/>
          <w:szCs w:val="24"/>
          <w:u w:val="single"/>
        </w:rPr>
        <w:t>3 programa</w:t>
      </w:r>
    </w:p>
    <w:p w14:paraId="7ACAF547" w14:textId="77777777" w:rsidR="005231DE" w:rsidRPr="005231DE" w:rsidRDefault="005231DE" w:rsidP="005231DE">
      <w:pPr>
        <w:ind w:firstLine="567"/>
        <w:jc w:val="both"/>
        <w:rPr>
          <w:iCs/>
          <w:color w:val="000000"/>
          <w:sz w:val="24"/>
          <w:szCs w:val="24"/>
        </w:rPr>
      </w:pPr>
      <w:r w:rsidRPr="005231DE">
        <w:rPr>
          <w:iCs/>
          <w:color w:val="000000"/>
          <w:sz w:val="24"/>
          <w:szCs w:val="24"/>
        </w:rPr>
        <w:t>Naujas rodiklis R-01-01-01 (3) Sutvarkytas objektų paveldo objektų sk. 2/3/3 ( praleistas, techninė klaida)</w:t>
      </w:r>
    </w:p>
    <w:p w14:paraId="57308C91" w14:textId="77777777" w:rsidR="005231DE" w:rsidRDefault="005231DE" w:rsidP="005231DE">
      <w:pPr>
        <w:ind w:firstLine="567"/>
        <w:jc w:val="both"/>
        <w:rPr>
          <w:iCs/>
          <w:color w:val="000000"/>
          <w:sz w:val="24"/>
          <w:szCs w:val="24"/>
        </w:rPr>
      </w:pPr>
      <w:r w:rsidRPr="005231DE">
        <w:rPr>
          <w:iCs/>
          <w:color w:val="000000"/>
          <w:sz w:val="24"/>
          <w:szCs w:val="24"/>
        </w:rPr>
        <w:t>Lėšos 2.2.1.2.1. KTIC „Agila“ rekonstrukcija (T) SVA Buvo 2893,7, YRA 2873,7 (-20)</w:t>
      </w:r>
    </w:p>
    <w:p w14:paraId="7C8D868A" w14:textId="77777777" w:rsidR="005231DE" w:rsidRPr="00E5427E" w:rsidRDefault="005231DE" w:rsidP="005231DE">
      <w:pPr>
        <w:ind w:firstLine="567"/>
        <w:jc w:val="both"/>
        <w:rPr>
          <w:b/>
          <w:bCs/>
          <w:iCs/>
          <w:color w:val="000000"/>
          <w:sz w:val="24"/>
          <w:szCs w:val="24"/>
          <w:u w:val="single"/>
        </w:rPr>
      </w:pPr>
      <w:r w:rsidRPr="00E5427E">
        <w:rPr>
          <w:b/>
          <w:bCs/>
          <w:iCs/>
          <w:color w:val="000000"/>
          <w:sz w:val="24"/>
          <w:szCs w:val="24"/>
          <w:u w:val="single"/>
        </w:rPr>
        <w:t>1 programa</w:t>
      </w:r>
    </w:p>
    <w:p w14:paraId="5C6F639A" w14:textId="77777777" w:rsidR="005231DE" w:rsidRDefault="005231DE" w:rsidP="005231DE">
      <w:pPr>
        <w:ind w:firstLine="567"/>
        <w:jc w:val="both"/>
        <w:rPr>
          <w:iCs/>
          <w:color w:val="000000"/>
          <w:sz w:val="24"/>
          <w:szCs w:val="24"/>
        </w:rPr>
      </w:pPr>
      <w:r w:rsidRPr="005231DE">
        <w:rPr>
          <w:b/>
          <w:bCs/>
          <w:iCs/>
          <w:color w:val="000000"/>
          <w:sz w:val="24"/>
          <w:szCs w:val="24"/>
        </w:rPr>
        <w:t xml:space="preserve">Naujas rodiklis    </w:t>
      </w:r>
      <w:r w:rsidRPr="005231DE">
        <w:rPr>
          <w:iCs/>
          <w:color w:val="000000"/>
          <w:sz w:val="24"/>
          <w:szCs w:val="24"/>
        </w:rPr>
        <w:t>R-02-02-02 Dirbančiųjų ilgiau  nei 3 m. pritrauktų specialistų skaičius</w:t>
      </w:r>
    </w:p>
    <w:p w14:paraId="384CF45F" w14:textId="30564D4F" w:rsidR="005231DE" w:rsidRPr="00E5427E" w:rsidRDefault="005231DE" w:rsidP="005231DE">
      <w:pPr>
        <w:ind w:firstLine="567"/>
        <w:jc w:val="both"/>
        <w:rPr>
          <w:b/>
          <w:bCs/>
          <w:iCs/>
          <w:color w:val="000000"/>
          <w:sz w:val="24"/>
          <w:szCs w:val="24"/>
          <w:u w:val="single"/>
        </w:rPr>
      </w:pPr>
      <w:r w:rsidRPr="00E5427E">
        <w:rPr>
          <w:b/>
          <w:bCs/>
          <w:iCs/>
          <w:color w:val="000000"/>
          <w:sz w:val="24"/>
          <w:szCs w:val="24"/>
          <w:u w:val="single"/>
        </w:rPr>
        <w:t>6 programa</w:t>
      </w:r>
    </w:p>
    <w:p w14:paraId="68F687FD" w14:textId="77777777" w:rsidR="004A102B" w:rsidRPr="004A102B" w:rsidRDefault="005231DE" w:rsidP="004A102B">
      <w:pPr>
        <w:ind w:firstLine="567"/>
        <w:jc w:val="both"/>
        <w:rPr>
          <w:iCs/>
          <w:color w:val="000000"/>
          <w:sz w:val="24"/>
          <w:szCs w:val="24"/>
        </w:rPr>
      </w:pPr>
      <w:r w:rsidRPr="005231DE">
        <w:rPr>
          <w:iCs/>
          <w:color w:val="000000"/>
          <w:sz w:val="24"/>
          <w:szCs w:val="24"/>
        </w:rPr>
        <w:t>Lėšų poreikis 3.3.4.2.2 veikla. Kopų apsaugos vykdymas SVA 20,0 (papildomai, BUVO 0)</w:t>
      </w:r>
      <w:r w:rsidR="004A102B">
        <w:rPr>
          <w:iCs/>
          <w:color w:val="000000"/>
          <w:sz w:val="24"/>
          <w:szCs w:val="24"/>
        </w:rPr>
        <w:t xml:space="preserve"> -</w:t>
      </w:r>
      <w:r w:rsidR="004A102B" w:rsidRPr="004A102B">
        <w:rPr>
          <w:iCs/>
          <w:color w:val="000000"/>
          <w:sz w:val="24"/>
          <w:szCs w:val="24"/>
        </w:rPr>
        <w:t>atsižvelgta</w:t>
      </w:r>
      <w:r w:rsidR="007A7BD2" w:rsidRPr="004A102B">
        <w:rPr>
          <w:iCs/>
          <w:color w:val="000000"/>
          <w:sz w:val="24"/>
          <w:szCs w:val="24"/>
        </w:rPr>
        <w:t xml:space="preserve"> į Kuršių nerijos nacionalinio parko direkcijos raštą Nr. S1-754 (gauta 2024-01-23)</w:t>
      </w:r>
      <w:r w:rsidR="004A102B" w:rsidRPr="004A102B">
        <w:rPr>
          <w:iCs/>
          <w:color w:val="000000"/>
          <w:sz w:val="24"/>
          <w:szCs w:val="24"/>
        </w:rPr>
        <w:t>.</w:t>
      </w:r>
    </w:p>
    <w:p w14:paraId="5162C0B5" w14:textId="77777777" w:rsidR="007A7BD2" w:rsidRPr="004A102B" w:rsidRDefault="007A7BD2" w:rsidP="007A7BD2">
      <w:pPr>
        <w:ind w:firstLine="567"/>
        <w:jc w:val="both"/>
        <w:rPr>
          <w:iCs/>
          <w:color w:val="000000"/>
          <w:sz w:val="24"/>
          <w:szCs w:val="24"/>
        </w:rPr>
      </w:pPr>
      <w:r w:rsidRPr="004A102B">
        <w:rPr>
          <w:iCs/>
          <w:color w:val="000000"/>
          <w:sz w:val="24"/>
          <w:szCs w:val="24"/>
        </w:rPr>
        <w:t>Posėdžio pirmininkas pasiūlė balsuoti dėl SSVP projekto 06 Aplinkos apsaugos programos papildymo.</w:t>
      </w:r>
    </w:p>
    <w:p w14:paraId="5487B3AC" w14:textId="54A1ADBA" w:rsidR="007A7BD2" w:rsidRPr="004A102B" w:rsidRDefault="007A7BD2" w:rsidP="007A7BD2">
      <w:pPr>
        <w:ind w:firstLine="567"/>
        <w:jc w:val="both"/>
        <w:rPr>
          <w:iCs/>
          <w:color w:val="000000"/>
          <w:sz w:val="24"/>
          <w:szCs w:val="24"/>
        </w:rPr>
      </w:pPr>
      <w:r w:rsidRPr="004A102B">
        <w:rPr>
          <w:iCs/>
          <w:color w:val="000000"/>
          <w:sz w:val="24"/>
          <w:szCs w:val="24"/>
        </w:rPr>
        <w:t xml:space="preserve">Balsuota: už – </w:t>
      </w:r>
      <w:r w:rsidR="004A102B" w:rsidRPr="004A102B">
        <w:rPr>
          <w:iCs/>
          <w:color w:val="000000"/>
          <w:sz w:val="24"/>
          <w:szCs w:val="24"/>
        </w:rPr>
        <w:t>9</w:t>
      </w:r>
      <w:r w:rsidRPr="004A102B">
        <w:rPr>
          <w:iCs/>
          <w:color w:val="000000"/>
          <w:sz w:val="24"/>
          <w:szCs w:val="24"/>
        </w:rPr>
        <w:t xml:space="preserve">, prieš – 0, susilaikė – </w:t>
      </w:r>
      <w:r w:rsidR="004A102B" w:rsidRPr="004A102B">
        <w:rPr>
          <w:iCs/>
          <w:color w:val="000000"/>
          <w:sz w:val="24"/>
          <w:szCs w:val="24"/>
        </w:rPr>
        <w:t>0.</w:t>
      </w:r>
    </w:p>
    <w:p w14:paraId="5853A806" w14:textId="52DA4742" w:rsidR="004A102B" w:rsidRPr="004A102B" w:rsidRDefault="007A7BD2" w:rsidP="004A102B">
      <w:pPr>
        <w:ind w:firstLine="567"/>
        <w:jc w:val="both"/>
        <w:rPr>
          <w:i/>
          <w:color w:val="000000"/>
          <w:sz w:val="24"/>
          <w:szCs w:val="24"/>
        </w:rPr>
      </w:pPr>
      <w:r w:rsidRPr="004A102B">
        <w:rPr>
          <w:i/>
          <w:color w:val="000000"/>
          <w:sz w:val="24"/>
          <w:szCs w:val="24"/>
        </w:rPr>
        <w:t>Komiteto narė Agnė Jenčauskienė nusišalino nuo balsavimo dėl artimo asmens darbinių santykių Kuršių nerijos nacionalinio parko direkcijoje.</w:t>
      </w:r>
      <w:r w:rsidR="004A102B" w:rsidRPr="004A102B">
        <w:rPr>
          <w:i/>
          <w:color w:val="000000"/>
          <w:sz w:val="24"/>
          <w:szCs w:val="24"/>
        </w:rPr>
        <w:t xml:space="preserve"> Komiteto narys Mindaugas Vaitonis nusišalino nuo balsavimo dėl darbinių santykių Kuršių nerijos nacionalinio parko direkcijoje.</w:t>
      </w:r>
    </w:p>
    <w:p w14:paraId="5117CFDB" w14:textId="65BE64E0" w:rsidR="007A7BD2" w:rsidRPr="007A7BD2" w:rsidRDefault="007A7BD2" w:rsidP="007A7BD2">
      <w:pPr>
        <w:ind w:firstLine="567"/>
        <w:jc w:val="both"/>
        <w:rPr>
          <w:iCs/>
          <w:color w:val="000000"/>
          <w:sz w:val="24"/>
          <w:szCs w:val="24"/>
        </w:rPr>
      </w:pPr>
      <w:r w:rsidRPr="007A7BD2">
        <w:rPr>
          <w:iCs/>
          <w:color w:val="000000"/>
          <w:sz w:val="24"/>
          <w:szCs w:val="24"/>
        </w:rPr>
        <w:t xml:space="preserve">Posėdžio pirmininkas pasiūlė balsuoti dėl sprendimo projekto (su </w:t>
      </w:r>
      <w:r w:rsidR="00FD4717">
        <w:rPr>
          <w:iCs/>
          <w:color w:val="000000"/>
          <w:sz w:val="24"/>
          <w:szCs w:val="24"/>
        </w:rPr>
        <w:t xml:space="preserve">visais </w:t>
      </w:r>
      <w:r w:rsidRPr="007A7BD2">
        <w:rPr>
          <w:iCs/>
          <w:color w:val="000000"/>
          <w:sz w:val="24"/>
          <w:szCs w:val="24"/>
        </w:rPr>
        <w:t>papildymais).</w:t>
      </w:r>
    </w:p>
    <w:p w14:paraId="198DDBB4" w14:textId="6AD6D24C" w:rsidR="007A7BD2" w:rsidRPr="007A7BD2" w:rsidRDefault="007A7BD2" w:rsidP="007A7BD2">
      <w:pPr>
        <w:ind w:firstLine="567"/>
        <w:jc w:val="both"/>
        <w:rPr>
          <w:iCs/>
          <w:color w:val="000000"/>
          <w:sz w:val="24"/>
          <w:szCs w:val="24"/>
        </w:rPr>
      </w:pPr>
      <w:r w:rsidRPr="007A7BD2">
        <w:rPr>
          <w:iCs/>
          <w:color w:val="000000"/>
          <w:sz w:val="24"/>
          <w:szCs w:val="24"/>
        </w:rPr>
        <w:t>Balsuota: už – 1</w:t>
      </w:r>
      <w:r w:rsidR="00A834B4">
        <w:rPr>
          <w:iCs/>
          <w:color w:val="000000"/>
          <w:sz w:val="24"/>
          <w:szCs w:val="24"/>
        </w:rPr>
        <w:t>1</w:t>
      </w:r>
      <w:r w:rsidRPr="007A7BD2">
        <w:rPr>
          <w:iCs/>
          <w:color w:val="000000"/>
          <w:sz w:val="24"/>
          <w:szCs w:val="24"/>
        </w:rPr>
        <w:t xml:space="preserve">, prieš – 0, susilaikė – </w:t>
      </w:r>
      <w:r w:rsidR="00A834B4">
        <w:rPr>
          <w:iCs/>
          <w:color w:val="000000"/>
          <w:sz w:val="24"/>
          <w:szCs w:val="24"/>
        </w:rPr>
        <w:t>0.</w:t>
      </w:r>
    </w:p>
    <w:p w14:paraId="72324561" w14:textId="0962B1F3" w:rsidR="007A7BD2" w:rsidRDefault="007A7BD2" w:rsidP="007A7BD2">
      <w:pPr>
        <w:ind w:firstLine="567"/>
        <w:jc w:val="both"/>
        <w:rPr>
          <w:iCs/>
          <w:color w:val="000000"/>
          <w:sz w:val="24"/>
          <w:szCs w:val="24"/>
        </w:rPr>
      </w:pPr>
      <w:r w:rsidRPr="007A7BD2">
        <w:rPr>
          <w:iCs/>
          <w:color w:val="000000"/>
          <w:sz w:val="24"/>
          <w:szCs w:val="24"/>
        </w:rPr>
        <w:t>NUTARTA. Pritarti sprendimo projektui „Dėl Neringos savivaldybės 2024–2026 metų strateginio veiklos plano patvirtinimo“ (su papildym</w:t>
      </w:r>
      <w:r>
        <w:rPr>
          <w:iCs/>
          <w:color w:val="000000"/>
          <w:sz w:val="24"/>
          <w:szCs w:val="24"/>
        </w:rPr>
        <w:t>ais</w:t>
      </w:r>
      <w:r w:rsidRPr="007A7BD2">
        <w:rPr>
          <w:iCs/>
          <w:color w:val="000000"/>
          <w:sz w:val="24"/>
          <w:szCs w:val="24"/>
        </w:rPr>
        <w:t>)</w:t>
      </w:r>
      <w:r w:rsidRPr="007A7BD2">
        <w:rPr>
          <w:b/>
          <w:bCs/>
          <w:iCs/>
          <w:color w:val="000000"/>
          <w:sz w:val="24"/>
          <w:szCs w:val="24"/>
        </w:rPr>
        <w:t xml:space="preserve"> </w:t>
      </w:r>
      <w:r w:rsidRPr="007A7BD2">
        <w:rPr>
          <w:iCs/>
          <w:color w:val="000000"/>
          <w:sz w:val="24"/>
          <w:szCs w:val="24"/>
        </w:rPr>
        <w:t>ir  teikti svarstyti Tarybos posėdyje.</w:t>
      </w:r>
    </w:p>
    <w:p w14:paraId="5C74B6D0" w14:textId="77777777" w:rsidR="004049CE" w:rsidRDefault="004049CE" w:rsidP="007A7BD2">
      <w:pPr>
        <w:ind w:firstLine="567"/>
        <w:jc w:val="both"/>
        <w:rPr>
          <w:iCs/>
          <w:color w:val="000000"/>
          <w:sz w:val="24"/>
          <w:szCs w:val="24"/>
        </w:rPr>
      </w:pPr>
    </w:p>
    <w:p w14:paraId="182A43D5" w14:textId="49DA0928" w:rsidR="00751256" w:rsidRPr="00751256" w:rsidRDefault="00751256" w:rsidP="00751256">
      <w:pPr>
        <w:ind w:firstLine="567"/>
        <w:jc w:val="both"/>
        <w:rPr>
          <w:iCs/>
          <w:color w:val="000000"/>
          <w:sz w:val="24"/>
          <w:szCs w:val="24"/>
        </w:rPr>
      </w:pPr>
      <w:r>
        <w:rPr>
          <w:b/>
          <w:bCs/>
          <w:iCs/>
          <w:color w:val="000000"/>
          <w:sz w:val="24"/>
          <w:szCs w:val="24"/>
        </w:rPr>
        <w:t>6</w:t>
      </w:r>
      <w:r w:rsidRPr="00751256">
        <w:rPr>
          <w:b/>
          <w:bCs/>
          <w:iCs/>
          <w:color w:val="000000"/>
          <w:sz w:val="24"/>
          <w:szCs w:val="24"/>
        </w:rPr>
        <w:t>.  SVARSTYTA.</w:t>
      </w:r>
      <w:r w:rsidRPr="00751256">
        <w:rPr>
          <w:iCs/>
          <w:color w:val="000000"/>
          <w:sz w:val="24"/>
          <w:szCs w:val="24"/>
        </w:rPr>
        <w:t xml:space="preserve"> </w:t>
      </w:r>
      <w:r w:rsidRPr="00751256">
        <w:rPr>
          <w:b/>
          <w:bCs/>
          <w:iCs/>
          <w:color w:val="000000"/>
          <w:sz w:val="24"/>
          <w:szCs w:val="24"/>
        </w:rPr>
        <w:t>Dėl Neringos savivaldybės tarybos 2023 m. gegužės 25 d. sprendimo Nr. T1-107 „Dėl Neringos savivaldybės biudžeto sudarymo ir vykdymo tvarkos aprašo patvirtinimo“ pakeitimo.</w:t>
      </w:r>
    </w:p>
    <w:p w14:paraId="2878F0C3" w14:textId="77777777" w:rsidR="00751256" w:rsidRPr="00751256" w:rsidRDefault="00751256" w:rsidP="00751256">
      <w:pPr>
        <w:ind w:firstLine="567"/>
        <w:jc w:val="both"/>
        <w:rPr>
          <w:iCs/>
          <w:color w:val="000000"/>
          <w:sz w:val="24"/>
          <w:szCs w:val="24"/>
        </w:rPr>
      </w:pPr>
      <w:r w:rsidRPr="00751256">
        <w:rPr>
          <w:iCs/>
          <w:color w:val="000000"/>
          <w:sz w:val="24"/>
          <w:szCs w:val="24"/>
        </w:rPr>
        <w:t>Sprendimo projektą pristatė Janina Kobozeva. Sprendimo projekto tikslas - pakeisti Neringos savivaldybės biudžeto sudarymo ir vykdymo tvarkos aprašo, patvirtinto Neringos savivaldybės tarybos 2023 m. gegužės  25 d. sprendimu Nr. T1-107 „Neringos savivaldybės biudžeto sudarymo ir vykdymo tvarkos aprašo patvirtinimo“ 11,  23, 54, 56.2, 57 punktus ir papildyti 11.3 papunkčiu.</w:t>
      </w:r>
    </w:p>
    <w:p w14:paraId="42B92D06" w14:textId="77777777" w:rsidR="00751256" w:rsidRPr="00751256" w:rsidRDefault="00751256" w:rsidP="00751256">
      <w:pPr>
        <w:ind w:firstLine="567"/>
        <w:jc w:val="both"/>
        <w:rPr>
          <w:iCs/>
          <w:color w:val="000000"/>
          <w:sz w:val="24"/>
          <w:szCs w:val="24"/>
        </w:rPr>
      </w:pPr>
      <w:r w:rsidRPr="00751256">
        <w:rPr>
          <w:iCs/>
          <w:color w:val="000000"/>
          <w:sz w:val="24"/>
          <w:szCs w:val="24"/>
        </w:rPr>
        <w:t>Pagal Lietuvos Respublikos biudžeto sandaros įstatymo</w:t>
      </w:r>
      <w:r w:rsidRPr="00751256">
        <w:rPr>
          <w:bCs/>
          <w:iCs/>
          <w:color w:val="000000"/>
          <w:sz w:val="24"/>
          <w:szCs w:val="24"/>
        </w:rPr>
        <w:t xml:space="preserve"> 26 straipsnį, tvirtinant savivaldybės biudžetą, sprendime turi būti nurodyta</w:t>
      </w:r>
      <w:r w:rsidRPr="00751256">
        <w:rPr>
          <w:iCs/>
          <w:color w:val="000000"/>
          <w:sz w:val="24"/>
          <w:szCs w:val="24"/>
        </w:rPr>
        <w:t xml:space="preserve"> bendra pajamų suma ir jų paskirstymas pagal pajamų rūšis, bendra asignavimų suma ir jų paskirstymas biudžetinėms įstaigoms ar savivaldybių administracijos struktūriniams padaliniams programoms vykdyti, tais biudžetiniais metais planuojama metinė įsiskolinimų (mokėtinų sumų, išskyrus sumas paskoloms grąžinti) pokyčio suma. Iki šiol galiojusioje Biudžeto sandaros įstatymo redakcijoje numatyta, kad sprendime dėl biudžeto tvirtinimo turėjo būti nurodyta bendra asignavimų suma, iš jų darbo užmokesčiui, suma ir jų paskirstymas biudžetinėms įstaigoms ar savivaldybių administracijos padaliniams programoms vykdyti. Vadovaujantis Biudžeto sandaros įstatymo 6 straipsniu Asignavimų valdytojai biudžetiniais metais vieną kartą per ketvirtį gali keisti bendros asignavimų sumos ketvirtinį paskirstymą programai vykdyti, pateikę prašymus Savivaldybės administracijai.</w:t>
      </w:r>
    </w:p>
    <w:p w14:paraId="55012442" w14:textId="77777777" w:rsidR="00751256" w:rsidRPr="00751256" w:rsidRDefault="00751256" w:rsidP="00751256">
      <w:pPr>
        <w:ind w:firstLine="567"/>
        <w:jc w:val="both"/>
        <w:rPr>
          <w:iCs/>
          <w:color w:val="000000"/>
          <w:sz w:val="24"/>
          <w:szCs w:val="24"/>
        </w:rPr>
      </w:pPr>
      <w:r w:rsidRPr="00751256">
        <w:rPr>
          <w:iCs/>
          <w:color w:val="000000"/>
          <w:sz w:val="24"/>
          <w:szCs w:val="24"/>
        </w:rPr>
        <w:t>Posėdžio pirmininkas pasiūlė balsuoti dėl sprendimo projekto.</w:t>
      </w:r>
    </w:p>
    <w:p w14:paraId="27D8D317" w14:textId="2B0FA010" w:rsidR="00751256" w:rsidRPr="00751256" w:rsidRDefault="00751256" w:rsidP="00751256">
      <w:pPr>
        <w:ind w:firstLine="567"/>
        <w:jc w:val="both"/>
        <w:rPr>
          <w:iCs/>
          <w:color w:val="000000"/>
          <w:sz w:val="24"/>
          <w:szCs w:val="24"/>
        </w:rPr>
      </w:pPr>
      <w:r w:rsidRPr="00751256">
        <w:rPr>
          <w:iCs/>
          <w:color w:val="000000"/>
          <w:sz w:val="24"/>
          <w:szCs w:val="24"/>
        </w:rPr>
        <w:lastRenderedPageBreak/>
        <w:t>Balsuota: už –</w:t>
      </w:r>
      <w:r>
        <w:rPr>
          <w:iCs/>
          <w:color w:val="000000"/>
          <w:sz w:val="24"/>
          <w:szCs w:val="24"/>
        </w:rPr>
        <w:t>11</w:t>
      </w:r>
      <w:r w:rsidRPr="00751256">
        <w:rPr>
          <w:iCs/>
          <w:color w:val="000000"/>
          <w:sz w:val="24"/>
          <w:szCs w:val="24"/>
        </w:rPr>
        <w:t>, prieš – 0, susilaikė – 0.</w:t>
      </w:r>
    </w:p>
    <w:p w14:paraId="4426EE66" w14:textId="77777777" w:rsidR="00751256" w:rsidRPr="00751256" w:rsidRDefault="00751256" w:rsidP="00751256">
      <w:pPr>
        <w:ind w:firstLine="567"/>
        <w:jc w:val="both"/>
        <w:rPr>
          <w:iCs/>
          <w:color w:val="000000"/>
          <w:sz w:val="24"/>
          <w:szCs w:val="24"/>
        </w:rPr>
      </w:pPr>
      <w:r w:rsidRPr="00751256">
        <w:rPr>
          <w:iCs/>
          <w:color w:val="000000"/>
          <w:sz w:val="24"/>
          <w:szCs w:val="24"/>
        </w:rPr>
        <w:t>NUTARTA. Pritarti sprendimo projektui „Dėl Neringos savivaldybės tarybos 2023 m. gegužės 25 d. sprendimo Nr. T1-107 „Dėl Neringos savivaldybės biudžeto sudarymo ir vykdymo tvarkos aprašo patvirtinimo“ pakeitimo“</w:t>
      </w:r>
      <w:r w:rsidRPr="00751256">
        <w:rPr>
          <w:b/>
          <w:bCs/>
          <w:iCs/>
          <w:color w:val="000000"/>
          <w:sz w:val="24"/>
          <w:szCs w:val="24"/>
        </w:rPr>
        <w:t xml:space="preserve"> </w:t>
      </w:r>
      <w:r w:rsidRPr="00751256">
        <w:rPr>
          <w:iCs/>
          <w:color w:val="000000"/>
          <w:sz w:val="24"/>
          <w:szCs w:val="24"/>
        </w:rPr>
        <w:t>ir  teikti svarstyti Tarybos posėdyje.</w:t>
      </w:r>
    </w:p>
    <w:p w14:paraId="0FECEBAE" w14:textId="77777777" w:rsidR="004049CE" w:rsidRDefault="004049CE" w:rsidP="007A7BD2">
      <w:pPr>
        <w:ind w:firstLine="567"/>
        <w:jc w:val="both"/>
        <w:rPr>
          <w:iCs/>
          <w:color w:val="000000"/>
          <w:sz w:val="24"/>
          <w:szCs w:val="24"/>
        </w:rPr>
      </w:pPr>
    </w:p>
    <w:p w14:paraId="047B5758" w14:textId="77777777" w:rsidR="00751256" w:rsidRPr="00751256" w:rsidRDefault="00751256" w:rsidP="00751256">
      <w:pPr>
        <w:ind w:firstLine="567"/>
        <w:jc w:val="both"/>
        <w:rPr>
          <w:b/>
          <w:bCs/>
          <w:iCs/>
          <w:color w:val="000000"/>
          <w:sz w:val="24"/>
          <w:szCs w:val="24"/>
        </w:rPr>
      </w:pPr>
      <w:r w:rsidRPr="00751256">
        <w:rPr>
          <w:b/>
          <w:bCs/>
          <w:iCs/>
          <w:color w:val="000000"/>
          <w:sz w:val="24"/>
          <w:szCs w:val="24"/>
        </w:rPr>
        <w:t>7.  SVARSTYTA.</w:t>
      </w:r>
      <w:r w:rsidRPr="00751256">
        <w:rPr>
          <w:iCs/>
          <w:color w:val="000000"/>
          <w:sz w:val="24"/>
          <w:szCs w:val="24"/>
        </w:rPr>
        <w:t xml:space="preserve"> </w:t>
      </w:r>
      <w:r w:rsidRPr="00751256">
        <w:rPr>
          <w:b/>
          <w:bCs/>
          <w:iCs/>
          <w:color w:val="000000"/>
          <w:sz w:val="24"/>
          <w:szCs w:val="24"/>
        </w:rPr>
        <w:t>Dėl Neringos savivaldybės biudžeto apyvartinių lėšų sudarymo ir naudojimo tvarkos aprašo patvirtinimo.</w:t>
      </w:r>
    </w:p>
    <w:p w14:paraId="0AD26E6A" w14:textId="77777777" w:rsidR="00751256" w:rsidRPr="00751256" w:rsidRDefault="00751256" w:rsidP="00751256">
      <w:pPr>
        <w:ind w:firstLine="567"/>
        <w:jc w:val="both"/>
        <w:rPr>
          <w:iCs/>
          <w:color w:val="000000"/>
          <w:sz w:val="24"/>
          <w:szCs w:val="24"/>
        </w:rPr>
      </w:pPr>
      <w:r w:rsidRPr="00751256">
        <w:rPr>
          <w:iCs/>
          <w:color w:val="000000"/>
          <w:sz w:val="24"/>
          <w:szCs w:val="24"/>
        </w:rPr>
        <w:t>Sprendimo projektą pristatė Janina Kobozeva. Sprendimo projekto tikslas - nustatyti Neringos savivaldybės biudžeto apyvartinių lėšų naudojimo tvarką patvirtinant Neringos savivaldybės biudžeto apyvartinių lėšų sudarymo ir naudojimo tvarkos aprašą.</w:t>
      </w:r>
    </w:p>
    <w:p w14:paraId="45E288C3" w14:textId="77777777" w:rsidR="00751256" w:rsidRPr="00751256" w:rsidRDefault="00751256" w:rsidP="00751256">
      <w:pPr>
        <w:ind w:firstLine="567"/>
        <w:jc w:val="both"/>
        <w:rPr>
          <w:iCs/>
          <w:color w:val="000000"/>
          <w:sz w:val="24"/>
          <w:szCs w:val="24"/>
        </w:rPr>
      </w:pPr>
      <w:r w:rsidRPr="00751256">
        <w:rPr>
          <w:bCs/>
          <w:iCs/>
          <w:color w:val="000000"/>
          <w:sz w:val="24"/>
          <w:szCs w:val="24"/>
        </w:rPr>
        <w:t xml:space="preserve">Biudžeto sandaros įstatymo 24 straipsnyje numatyta, kad </w:t>
      </w:r>
      <w:r w:rsidRPr="00751256">
        <w:rPr>
          <w:iCs/>
          <w:color w:val="000000"/>
          <w:sz w:val="24"/>
          <w:szCs w:val="24"/>
        </w:rPr>
        <w:t xml:space="preserve">Savivaldybės biudžeto apyvartinės lėšos sudaromos iš savivaldybės biudžeto lėšų likučio, o kai jo nepakanka, - iš biudžeto pajamų. Savivaldybės biudžeto apyvartinės lėšos naudojamos savivaldybės tarybos nustatyta tvarka. </w:t>
      </w:r>
    </w:p>
    <w:p w14:paraId="1EA579C8" w14:textId="77777777" w:rsidR="00751256" w:rsidRPr="00751256" w:rsidRDefault="00751256" w:rsidP="00751256">
      <w:pPr>
        <w:ind w:firstLine="567"/>
        <w:jc w:val="both"/>
        <w:rPr>
          <w:iCs/>
          <w:color w:val="000000"/>
          <w:sz w:val="24"/>
          <w:szCs w:val="24"/>
        </w:rPr>
      </w:pPr>
      <w:r w:rsidRPr="00751256">
        <w:rPr>
          <w:iCs/>
          <w:color w:val="000000"/>
          <w:sz w:val="24"/>
          <w:szCs w:val="24"/>
        </w:rPr>
        <w:t>Posėdžio pirmininkas pasiūlė balsuoti dėl sprendimo projekto.</w:t>
      </w:r>
    </w:p>
    <w:p w14:paraId="4D3DB86F" w14:textId="1FA9AB11" w:rsidR="00751256" w:rsidRPr="00751256" w:rsidRDefault="00751256" w:rsidP="00751256">
      <w:pPr>
        <w:ind w:firstLine="567"/>
        <w:jc w:val="both"/>
        <w:rPr>
          <w:iCs/>
          <w:color w:val="000000"/>
          <w:sz w:val="24"/>
          <w:szCs w:val="24"/>
        </w:rPr>
      </w:pPr>
      <w:r w:rsidRPr="00751256">
        <w:rPr>
          <w:iCs/>
          <w:color w:val="000000"/>
          <w:sz w:val="24"/>
          <w:szCs w:val="24"/>
        </w:rPr>
        <w:t xml:space="preserve">Balsuota: už – </w:t>
      </w:r>
      <w:r>
        <w:rPr>
          <w:iCs/>
          <w:color w:val="000000"/>
          <w:sz w:val="24"/>
          <w:szCs w:val="24"/>
        </w:rPr>
        <w:t>11</w:t>
      </w:r>
      <w:r w:rsidRPr="00751256">
        <w:rPr>
          <w:iCs/>
          <w:color w:val="000000"/>
          <w:sz w:val="24"/>
          <w:szCs w:val="24"/>
        </w:rPr>
        <w:t>, prieš – 0, susilaikė – 0.</w:t>
      </w:r>
    </w:p>
    <w:p w14:paraId="53D95ECD" w14:textId="77777777" w:rsidR="00751256" w:rsidRPr="00751256" w:rsidRDefault="00751256" w:rsidP="00751256">
      <w:pPr>
        <w:ind w:firstLine="567"/>
        <w:jc w:val="both"/>
        <w:rPr>
          <w:iCs/>
          <w:color w:val="000000"/>
          <w:sz w:val="24"/>
          <w:szCs w:val="24"/>
        </w:rPr>
      </w:pPr>
      <w:r w:rsidRPr="00751256">
        <w:rPr>
          <w:iCs/>
          <w:color w:val="000000"/>
          <w:sz w:val="24"/>
          <w:szCs w:val="24"/>
        </w:rPr>
        <w:t>NUTARTA. Pritarti sprendimo projektui „Dėl Neringos savivaldybės biudžeto apyvartinių lėšų sudarymo ir naudojimo tvarkos aprašo patvirtinimo“ ir  teikti svarstyti Tarybos posėdyje.</w:t>
      </w:r>
    </w:p>
    <w:p w14:paraId="6C431DFD" w14:textId="77777777" w:rsidR="00751256" w:rsidRDefault="00751256" w:rsidP="007A7BD2">
      <w:pPr>
        <w:ind w:firstLine="567"/>
        <w:jc w:val="both"/>
        <w:rPr>
          <w:iCs/>
          <w:color w:val="000000"/>
          <w:sz w:val="24"/>
          <w:szCs w:val="24"/>
        </w:rPr>
      </w:pPr>
    </w:p>
    <w:p w14:paraId="0FBB7811" w14:textId="191576F7" w:rsidR="004049CE" w:rsidRPr="004049CE" w:rsidRDefault="004049CE" w:rsidP="004049CE">
      <w:pPr>
        <w:ind w:firstLine="567"/>
        <w:jc w:val="both"/>
        <w:rPr>
          <w:i/>
          <w:iCs/>
          <w:color w:val="000000"/>
          <w:sz w:val="24"/>
          <w:szCs w:val="24"/>
        </w:rPr>
      </w:pPr>
      <w:r w:rsidRPr="004049CE">
        <w:rPr>
          <w:i/>
          <w:iCs/>
          <w:color w:val="000000"/>
          <w:sz w:val="24"/>
          <w:szCs w:val="24"/>
        </w:rPr>
        <w:t xml:space="preserve">Visi Komiteto nariai </w:t>
      </w:r>
      <w:r w:rsidR="00DC7078">
        <w:rPr>
          <w:i/>
          <w:iCs/>
          <w:color w:val="000000"/>
          <w:sz w:val="24"/>
          <w:szCs w:val="24"/>
        </w:rPr>
        <w:t>(išskyrus Arūną Burkšą,</w:t>
      </w:r>
      <w:r w:rsidR="00DC7078" w:rsidRPr="00DC7078">
        <w:rPr>
          <w:color w:val="000000"/>
          <w:sz w:val="24"/>
          <w:szCs w:val="24"/>
        </w:rPr>
        <w:t xml:space="preserve"> </w:t>
      </w:r>
      <w:r w:rsidR="00DC7078" w:rsidRPr="00DC7078">
        <w:rPr>
          <w:i/>
          <w:iCs/>
          <w:color w:val="000000"/>
          <w:sz w:val="24"/>
          <w:szCs w:val="24"/>
        </w:rPr>
        <w:t>Dian</w:t>
      </w:r>
      <w:r w:rsidR="00DC7078">
        <w:rPr>
          <w:i/>
          <w:iCs/>
          <w:color w:val="000000"/>
          <w:sz w:val="24"/>
          <w:szCs w:val="24"/>
        </w:rPr>
        <w:t>ą</w:t>
      </w:r>
      <w:r w:rsidR="00DC7078" w:rsidRPr="00DC7078">
        <w:rPr>
          <w:i/>
          <w:iCs/>
          <w:color w:val="000000"/>
          <w:sz w:val="24"/>
          <w:szCs w:val="24"/>
        </w:rPr>
        <w:t xml:space="preserve"> Starku</w:t>
      </w:r>
      <w:r w:rsidR="00DC7078">
        <w:rPr>
          <w:i/>
          <w:iCs/>
          <w:color w:val="000000"/>
          <w:sz w:val="24"/>
          <w:szCs w:val="24"/>
        </w:rPr>
        <w:t>tę</w:t>
      </w:r>
      <w:r w:rsidR="00DC7078" w:rsidRPr="00DC7078">
        <w:rPr>
          <w:i/>
          <w:iCs/>
          <w:color w:val="000000"/>
          <w:sz w:val="24"/>
          <w:szCs w:val="24"/>
        </w:rPr>
        <w:t>-Kriukov</w:t>
      </w:r>
      <w:r w:rsidR="00DC7078">
        <w:rPr>
          <w:i/>
          <w:iCs/>
          <w:color w:val="000000"/>
          <w:sz w:val="24"/>
          <w:szCs w:val="24"/>
        </w:rPr>
        <w:t xml:space="preserve">ę) </w:t>
      </w:r>
      <w:r w:rsidRPr="004049CE">
        <w:rPr>
          <w:i/>
          <w:iCs/>
          <w:color w:val="000000"/>
          <w:sz w:val="24"/>
          <w:szCs w:val="24"/>
        </w:rPr>
        <w:t>pareiškė nusišalinimą nuo posėdžio darbotvarkės klausimo Nr. 3 svarstymo dėl savivaldybės biudžeto projekte tarybos narių atlyginimams numatytų lėšų</w:t>
      </w:r>
      <w:r w:rsidR="00966935">
        <w:rPr>
          <w:i/>
          <w:iCs/>
          <w:color w:val="000000"/>
          <w:sz w:val="24"/>
          <w:szCs w:val="24"/>
        </w:rPr>
        <w:t>.</w:t>
      </w:r>
      <w:r w:rsidRPr="004049CE">
        <w:rPr>
          <w:i/>
          <w:iCs/>
          <w:color w:val="000000"/>
          <w:sz w:val="24"/>
          <w:szCs w:val="24"/>
        </w:rPr>
        <w:t xml:space="preserve"> Nesusidarius kvorumui nusišalinimai nepriimti.</w:t>
      </w:r>
    </w:p>
    <w:p w14:paraId="25F9E1D8" w14:textId="77777777" w:rsidR="004049CE" w:rsidRPr="004049CE" w:rsidRDefault="004049CE" w:rsidP="004049CE">
      <w:pPr>
        <w:ind w:firstLine="567"/>
        <w:jc w:val="both"/>
        <w:rPr>
          <w:b/>
          <w:bCs/>
          <w:iCs/>
          <w:color w:val="000000"/>
          <w:sz w:val="24"/>
          <w:szCs w:val="24"/>
        </w:rPr>
      </w:pPr>
    </w:p>
    <w:p w14:paraId="7E59E1BF" w14:textId="216C2F83" w:rsidR="004049CE" w:rsidRPr="00E84234" w:rsidRDefault="00966935" w:rsidP="004049CE">
      <w:pPr>
        <w:ind w:firstLine="567"/>
        <w:jc w:val="both"/>
        <w:rPr>
          <w:b/>
          <w:bCs/>
          <w:iCs/>
          <w:color w:val="000000"/>
          <w:sz w:val="24"/>
          <w:szCs w:val="24"/>
        </w:rPr>
      </w:pPr>
      <w:r w:rsidRPr="00E84234">
        <w:rPr>
          <w:b/>
          <w:bCs/>
          <w:iCs/>
          <w:color w:val="000000"/>
          <w:sz w:val="24"/>
          <w:szCs w:val="24"/>
        </w:rPr>
        <w:t>8</w:t>
      </w:r>
      <w:r w:rsidR="004049CE" w:rsidRPr="00E84234">
        <w:rPr>
          <w:b/>
          <w:bCs/>
          <w:iCs/>
          <w:color w:val="000000"/>
          <w:sz w:val="24"/>
          <w:szCs w:val="24"/>
        </w:rPr>
        <w:t>.  SVARSTYTA.</w:t>
      </w:r>
      <w:r w:rsidR="004049CE" w:rsidRPr="00E84234">
        <w:rPr>
          <w:iCs/>
          <w:color w:val="000000"/>
          <w:sz w:val="24"/>
          <w:szCs w:val="24"/>
        </w:rPr>
        <w:t xml:space="preserve"> </w:t>
      </w:r>
      <w:r w:rsidR="004049CE" w:rsidRPr="00E84234">
        <w:rPr>
          <w:b/>
          <w:bCs/>
          <w:iCs/>
          <w:color w:val="000000"/>
          <w:sz w:val="24"/>
          <w:szCs w:val="24"/>
        </w:rPr>
        <w:t>Dėl Neringos savivaldybės 2024 metų biudžeto patvirtinimo.</w:t>
      </w:r>
    </w:p>
    <w:p w14:paraId="59366B20" w14:textId="77777777" w:rsidR="004049CE" w:rsidRPr="00E84234" w:rsidRDefault="004049CE" w:rsidP="004049CE">
      <w:pPr>
        <w:ind w:firstLine="567"/>
        <w:jc w:val="both"/>
        <w:rPr>
          <w:iCs/>
          <w:color w:val="000000"/>
          <w:sz w:val="24"/>
          <w:szCs w:val="24"/>
        </w:rPr>
      </w:pPr>
      <w:r w:rsidRPr="00E84234">
        <w:rPr>
          <w:iCs/>
          <w:color w:val="000000"/>
          <w:sz w:val="24"/>
          <w:szCs w:val="24"/>
        </w:rPr>
        <w:t>Sprendimo projektą pristatė Janina Kobozeva. Patvirtinti Neringos savivaldybės 2024 metų biudžetą – prognozuojamas 2024 metų biudžeto pajamas, nustatyti asignavimus asignavimų valdytojų programoms vykdyti ir paskirstyti asignavimus iš apyvartinių lėšų 2024 m. sausio 1 d. likučio.</w:t>
      </w:r>
    </w:p>
    <w:p w14:paraId="2A1715B8" w14:textId="77777777" w:rsid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t>Prognozuojama, kad 2024 metais Neringos savivaldybės biudžeto planuojamos pajamos  – 17948,0 tūkst. Eur ir 5013,2 tūkst. Eur (praėjusių metų nepanaudota pajamų dalis) kiti finansavimo šaltiniai (sprendimo projekto 1 priedas). Savivaldybės 2024 metų biudžeto pajamos planuojamos 7,79 proc. arba 1297,8 tūkst. Eur didesnės lyginant su  2023 m. patvirtintomis pajamomis. Pajamų didėjimui įtaką daro 2024 m. GPM įplaukos 1665,0 tūkst. Eur, mokesčiai ir  kitos pajamos 267,3 tūkst. Eur. Dotacijų planas mažėja 634,5 tūkst. Eur.</w:t>
      </w:r>
    </w:p>
    <w:p w14:paraId="19B5F730" w14:textId="6E950009" w:rsid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t xml:space="preserve">Neringos savivaldybės 2024 metų planuojami biudžeto asignavimai – </w:t>
      </w:r>
      <w:r w:rsidRPr="003B3DC9">
        <w:rPr>
          <w:rFonts w:eastAsia="Calibri"/>
          <w:b/>
          <w:sz w:val="24"/>
          <w:szCs w:val="24"/>
          <w:lang w:eastAsia="en-US"/>
        </w:rPr>
        <w:t>22961,2</w:t>
      </w:r>
      <w:r w:rsidRPr="003B3DC9">
        <w:rPr>
          <w:rFonts w:eastAsia="Calibri"/>
          <w:sz w:val="24"/>
          <w:szCs w:val="24"/>
          <w:lang w:eastAsia="en-US"/>
        </w:rPr>
        <w:t xml:space="preserve"> tūkst. Eur, iš jų </w:t>
      </w:r>
      <w:r w:rsidRPr="003B3DC9">
        <w:rPr>
          <w:rFonts w:eastAsia="Calibri"/>
          <w:b/>
          <w:sz w:val="24"/>
          <w:szCs w:val="24"/>
          <w:lang w:eastAsia="en-US"/>
        </w:rPr>
        <w:t>5013,2</w:t>
      </w:r>
      <w:r w:rsidRPr="003B3DC9">
        <w:rPr>
          <w:rFonts w:eastAsia="Calibri"/>
          <w:sz w:val="24"/>
          <w:szCs w:val="24"/>
          <w:lang w:eastAsia="en-US"/>
        </w:rPr>
        <w:t xml:space="preserve"> tūkst. Eur asignavimai (apyvartinių lėšų 2024 m. sausio 1 d. likutis) iš kitų finansavimo šaltinių</w:t>
      </w:r>
      <w:r>
        <w:rPr>
          <w:rFonts w:eastAsia="Calibri"/>
          <w:sz w:val="24"/>
          <w:szCs w:val="24"/>
          <w:lang w:eastAsia="en-US"/>
        </w:rPr>
        <w:t xml:space="preserve">, </w:t>
      </w:r>
      <w:r w:rsidRPr="003B3DC9">
        <w:rPr>
          <w:rFonts w:eastAsia="Calibri"/>
          <w:sz w:val="24"/>
          <w:szCs w:val="24"/>
          <w:lang w:eastAsia="en-US"/>
        </w:rPr>
        <w:t>t.y. 1679,7 tūkst. Eur arba 7,89 % didesni, nei 2023 metais patvirtinti biudžeto asignavimai.</w:t>
      </w:r>
    </w:p>
    <w:p w14:paraId="14CA8210" w14:textId="275EA439" w:rsidR="003B3DC9" w:rsidRP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t>2024 metų biudžeto projekte numatyti asignavimai – 22961,2 tūkst. Eur, iš jų asignavimai savivaldybės savarankiškoms funkcijoms vykdyti – 15534,5 tūkst. Eur, lyginant su 2023 m. patvirtintu planu didesni 1784,0 tūkst. Eur.</w:t>
      </w:r>
    </w:p>
    <w:p w14:paraId="56BF53DA" w14:textId="77777777" w:rsidR="003B3DC9" w:rsidRPr="003B3DC9" w:rsidRDefault="003B3DC9" w:rsidP="003B3DC9">
      <w:pPr>
        <w:widowControl/>
        <w:autoSpaceDE/>
        <w:autoSpaceDN/>
        <w:adjustRightInd/>
        <w:jc w:val="both"/>
        <w:rPr>
          <w:rFonts w:eastAsia="Calibri"/>
          <w:sz w:val="24"/>
          <w:szCs w:val="24"/>
          <w:lang w:eastAsia="en-US"/>
        </w:rPr>
      </w:pPr>
      <w:r w:rsidRPr="003B3DC9">
        <w:rPr>
          <w:rFonts w:eastAsia="Calibri"/>
          <w:sz w:val="24"/>
          <w:szCs w:val="24"/>
          <w:lang w:eastAsia="en-US"/>
        </w:rPr>
        <w:t xml:space="preserve">01 Savivaldybės valdymo programai planuojama  </w:t>
      </w:r>
      <w:r w:rsidRPr="003B3DC9">
        <w:rPr>
          <w:rFonts w:eastAsia="Calibri"/>
          <w:b/>
          <w:bCs/>
          <w:sz w:val="24"/>
          <w:szCs w:val="24"/>
          <w:lang w:eastAsia="en-US"/>
        </w:rPr>
        <w:t>4673,8</w:t>
      </w:r>
      <w:r w:rsidRPr="003B3DC9">
        <w:rPr>
          <w:rFonts w:eastAsia="Calibri"/>
          <w:sz w:val="24"/>
          <w:szCs w:val="24"/>
          <w:lang w:eastAsia="en-US"/>
        </w:rPr>
        <w:t xml:space="preserve"> tūkst. Eur, ir tai sudaro 20,36 % visų asignavimų, iš jų: Neringos savivaldybės tarybos darbo organizavimui – 514,9 tūkst. Eur, Neringos savivaldybės kontrolės ir audito  tarnybos darbo organizavimui – 91,3 tūkst. Eur, savivaldybės administracijos padalinių ir specialistų darbo organizavimui – 2863,5  tūkst. Eur, </w:t>
      </w:r>
      <w:r w:rsidRPr="003B3DC9">
        <w:rPr>
          <w:rFonts w:eastAsia="Calibri"/>
          <w:sz w:val="24"/>
          <w:szCs w:val="24"/>
          <w:lang w:eastAsia="en-US"/>
        </w:rPr>
        <w:br/>
        <w:t>mero rezervui – 41,1 tūkst. Eur, dalyvaujamojo biudžeto projektų įgyvendinimas – 40,0 tūkst. Eur,  kontrolės postų veiklos užtikrinimui ir kokybės gerinimui (Biudžetinė įstaiga „Paslaugos Neringai“) – 343,7 tūkst. Eur, savivaldybės finansinių įsipareigojimų vykdymui –70,0 tūkst. Eur, valstybinėms (perduotoms savivaldybėms) funkcijoms atlikti ir kita tikslinė dotacija – 320,3 tūkst. Eur, kitoms funkcijoms (PĮ) – 389,0 tūkst. Eur.</w:t>
      </w:r>
    </w:p>
    <w:p w14:paraId="0500ADB0" w14:textId="77777777" w:rsidR="003B3DC9" w:rsidRP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lastRenderedPageBreak/>
        <w:t xml:space="preserve">02 Švietimo ir sporto veiklos programai vykdyti planuojama </w:t>
      </w:r>
      <w:r w:rsidRPr="003B3DC9">
        <w:rPr>
          <w:rFonts w:eastAsia="Calibri"/>
          <w:b/>
          <w:bCs/>
          <w:sz w:val="24"/>
          <w:szCs w:val="24"/>
          <w:lang w:eastAsia="en-US"/>
        </w:rPr>
        <w:t>4028,9</w:t>
      </w:r>
      <w:r w:rsidRPr="003B3DC9">
        <w:rPr>
          <w:rFonts w:eastAsia="Calibri"/>
          <w:sz w:val="24"/>
          <w:szCs w:val="24"/>
          <w:lang w:eastAsia="en-US"/>
        </w:rPr>
        <w:t xml:space="preserve"> tūkst. Eur, iš jų: ikimokyklinėms įstaigoms – 810,0 tūkst. Eur, iš jų: lėšos ugdymo reikmėms (MK) – 177,7 tūkst. Eur, pajamų įmokos – 59,0 tūkst. Eur; gimnazijai – 1631,4 tūkst. Eur, iš jų: lėšos ugdymo reikmėms (MK ir kita dotacija) – 585,9 tūkst. Eur, pajamų įmokos – 150,5 tūkst. Eur;  neformaliojo ugdymo įstaigoms – 954,5 tūkst. Eur, iš jų: pajamų įmokos – 176,9 tūkst. Eur ir kitoms veikloms – 633,0 tūkst. Eur. Ši programa sudaro  17,55 % visų biudžeto asignavimų.</w:t>
      </w:r>
    </w:p>
    <w:p w14:paraId="0613E41A" w14:textId="77777777" w:rsidR="003B3DC9" w:rsidRP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t xml:space="preserve">03 Kultūros ir jaunimo veiklos programai planuojama </w:t>
      </w:r>
      <w:r w:rsidRPr="003B3DC9">
        <w:rPr>
          <w:rFonts w:eastAsia="Calibri"/>
          <w:b/>
          <w:bCs/>
          <w:sz w:val="24"/>
          <w:szCs w:val="24"/>
          <w:lang w:eastAsia="en-US"/>
        </w:rPr>
        <w:t>5727,3</w:t>
      </w:r>
      <w:r w:rsidRPr="003B3DC9">
        <w:rPr>
          <w:rFonts w:eastAsia="Calibri"/>
          <w:sz w:val="24"/>
          <w:szCs w:val="24"/>
          <w:lang w:eastAsia="en-US"/>
        </w:rPr>
        <w:t xml:space="preserve"> tūkst. Eur, iš jų: kultūros įstaigoms – 2167,4 tūkst. Eur (iš jų pajamų įmokos 188,1 tūkst. Eur), KTIC „Agila“ rekonstrukcijai – 2873,7 tūkst. Eur, Mero fondui – 15,0 tūkst. Eur, kitoms šios programos vykdomoms veikloms – 645,2 tūkst. Eur, jaunimo veiklos įgyvendinimui – 26,0 tūkst. Eur. Ši programa sudaro 24,94 % visų biudžeto asignavimų.</w:t>
      </w:r>
    </w:p>
    <w:p w14:paraId="44225E89" w14:textId="77777777" w:rsidR="003B3DC9" w:rsidRP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t xml:space="preserve">04 Socialinės paramos programai planuojama </w:t>
      </w:r>
      <w:r w:rsidRPr="003B3DC9">
        <w:rPr>
          <w:rFonts w:eastAsia="Calibri"/>
          <w:b/>
          <w:bCs/>
          <w:sz w:val="24"/>
          <w:szCs w:val="24"/>
          <w:lang w:eastAsia="en-US"/>
        </w:rPr>
        <w:t>2484,2</w:t>
      </w:r>
      <w:r w:rsidRPr="003B3DC9">
        <w:rPr>
          <w:rFonts w:eastAsia="Calibri"/>
          <w:sz w:val="24"/>
          <w:szCs w:val="24"/>
          <w:lang w:eastAsia="en-US"/>
        </w:rPr>
        <w:t xml:space="preserve"> tūkst. Eur, iš jų: Neringos socialinių paslaugų centro veiklos užtikrinimui – 675,7 tūkst. Eur (iš jų dotacijos 199,9 tūkst. Eur; pajamų įmokos 10,5 tūkst. Eur), socialinei paramai, socialinių projektų rėmimui, socialinių paslaugų teikimui ir kompensacijų mokėjimui – 316,4 tūkst. Eur (iš jų dotacijos 131,4 tūkst. Eur, keleivių vežimo gerinimui – 270,0 tūkst. Eur, savivaldybės gyvenamojo fondo plėtrai – 1222,1 tūkst. Eur.  Ši programa sudaro 10,82 % visų asignavimų.</w:t>
      </w:r>
    </w:p>
    <w:p w14:paraId="7591843C" w14:textId="77777777" w:rsidR="003B3DC9" w:rsidRP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t xml:space="preserve">05 Miesto infrastruktūros priežiūros ir plėtros programai planuojama </w:t>
      </w:r>
      <w:r w:rsidRPr="003B3DC9">
        <w:rPr>
          <w:rFonts w:eastAsia="Calibri"/>
          <w:b/>
          <w:bCs/>
          <w:sz w:val="24"/>
          <w:szCs w:val="24"/>
          <w:lang w:eastAsia="en-US"/>
        </w:rPr>
        <w:t xml:space="preserve">4717,0 </w:t>
      </w:r>
      <w:r w:rsidRPr="003B3DC9">
        <w:rPr>
          <w:rFonts w:eastAsia="Calibri"/>
          <w:sz w:val="24"/>
          <w:szCs w:val="24"/>
          <w:lang w:eastAsia="en-US"/>
        </w:rPr>
        <w:t>tūkst. Eur, arba  20,54% nuo visų asignavimų. Didžioji dalis šios programos lėšų tenka Biudžetinės įstaigos „Paslaugos Neringai“ veiklos vykdymui – 3206,3 tūkst. Eur (pajamų įmokos 346,2 tūkst. Eur), projekto „Daugiabučių namų renovacija“ įgyvendinimas – 50,0 tūkst. Eur, veiklos „Esamų viešųjų erdvių ir objektų sutvarkymas bei nepertraukiamos priežiūros užtikrinimas“ vykdymui – 330,0 tūkst. Eur, Pervalkos molo sutvarkymui – 200,0 tūkst. Eur, teritorijų planavimo dokumentų rengimui – 205,0 tūkst. Eur ir kitų veiklų vykdymui – 725,7 tūkst. Eur.</w:t>
      </w:r>
    </w:p>
    <w:p w14:paraId="6A8AE329" w14:textId="77777777" w:rsidR="003B3DC9" w:rsidRP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t xml:space="preserve">06 Aplinkos apsaugos programai planuojama </w:t>
      </w:r>
      <w:r w:rsidRPr="003B3DC9">
        <w:rPr>
          <w:rFonts w:eastAsia="Calibri"/>
          <w:b/>
          <w:bCs/>
          <w:sz w:val="24"/>
          <w:szCs w:val="24"/>
          <w:lang w:eastAsia="en-US"/>
        </w:rPr>
        <w:t xml:space="preserve">597,5 </w:t>
      </w:r>
      <w:r w:rsidRPr="003B3DC9">
        <w:rPr>
          <w:rFonts w:eastAsia="Calibri"/>
          <w:sz w:val="24"/>
          <w:szCs w:val="24"/>
          <w:lang w:eastAsia="en-US"/>
        </w:rPr>
        <w:t>tūkst. Eur, iš jų: specialiajai aplinkos apsaugos rėmimo programai – 18,8 tūkst. Eur, komunalinių atliekų surinkimui ir tvarkymui (koncesijos sutartis) – 420,0 tūkst. Eur, vandenvalos ir vandenruošos ūkio optimizavimui (projekto atsinaujinančių elektros šaltinių įgyvendinimui) – 31,7 tūkst. Eur ir kitoms veikloms 127,0 tūkst. Eur. Aplinkos apsaugos programa sudaro 2,60 % visų savivaldybės biudžeto asignavimų.</w:t>
      </w:r>
    </w:p>
    <w:p w14:paraId="6D39955A" w14:textId="77777777" w:rsidR="003B3DC9" w:rsidRPr="003B3DC9" w:rsidRDefault="003B3DC9" w:rsidP="003B3DC9">
      <w:pPr>
        <w:widowControl/>
        <w:autoSpaceDE/>
        <w:autoSpaceDN/>
        <w:adjustRightInd/>
        <w:ind w:firstLine="851"/>
        <w:jc w:val="both"/>
        <w:rPr>
          <w:rFonts w:eastAsia="Calibri"/>
          <w:sz w:val="24"/>
          <w:szCs w:val="24"/>
          <w:lang w:eastAsia="en-US"/>
        </w:rPr>
      </w:pPr>
      <w:r w:rsidRPr="003B3DC9">
        <w:rPr>
          <w:rFonts w:eastAsia="Calibri"/>
          <w:sz w:val="24"/>
          <w:szCs w:val="24"/>
          <w:lang w:eastAsia="en-US"/>
        </w:rPr>
        <w:t xml:space="preserve">07 Turizmo rekreacijos, smulkaus ir vidutinio  verslo programai planuojama </w:t>
      </w:r>
      <w:r w:rsidRPr="003B3DC9">
        <w:rPr>
          <w:rFonts w:eastAsia="Calibri"/>
          <w:b/>
          <w:bCs/>
          <w:sz w:val="24"/>
          <w:szCs w:val="24"/>
          <w:lang w:eastAsia="en-US"/>
        </w:rPr>
        <w:t>252,4</w:t>
      </w:r>
      <w:r w:rsidRPr="003B3DC9">
        <w:rPr>
          <w:rFonts w:eastAsia="Calibri"/>
          <w:sz w:val="24"/>
          <w:szCs w:val="24"/>
          <w:lang w:eastAsia="en-US"/>
        </w:rPr>
        <w:t xml:space="preserve"> tūkst. Eur veiklų vykdymui. Turizmo rekreacijos, smulkaus ir vidutinio verslo programa sudaro 1,10 % visų asignavimų. </w:t>
      </w:r>
    </w:p>
    <w:p w14:paraId="0828A105" w14:textId="0589228A" w:rsidR="003B3DC9" w:rsidRPr="003B3DC9" w:rsidRDefault="003B3DC9" w:rsidP="00567AFE">
      <w:pPr>
        <w:widowControl/>
        <w:autoSpaceDE/>
        <w:autoSpaceDN/>
        <w:adjustRightInd/>
        <w:ind w:firstLine="851"/>
        <w:jc w:val="both"/>
        <w:rPr>
          <w:rFonts w:eastAsia="Calibri"/>
          <w:sz w:val="24"/>
          <w:szCs w:val="24"/>
          <w:lang w:eastAsia="en-US"/>
        </w:rPr>
      </w:pPr>
      <w:r w:rsidRPr="003B3DC9">
        <w:rPr>
          <w:rFonts w:eastAsia="Calibri"/>
          <w:sz w:val="24"/>
          <w:szCs w:val="24"/>
          <w:lang w:eastAsia="en-US"/>
        </w:rPr>
        <w:t xml:space="preserve">08 Sveikatos priežiūros programai planuojama </w:t>
      </w:r>
      <w:r w:rsidRPr="003B3DC9">
        <w:rPr>
          <w:rFonts w:eastAsia="Calibri"/>
          <w:b/>
          <w:bCs/>
          <w:sz w:val="24"/>
          <w:szCs w:val="24"/>
          <w:lang w:eastAsia="en-US"/>
        </w:rPr>
        <w:t>480,1</w:t>
      </w:r>
      <w:r w:rsidRPr="003B3DC9">
        <w:rPr>
          <w:rFonts w:eastAsia="Calibri"/>
          <w:sz w:val="24"/>
          <w:szCs w:val="24"/>
          <w:lang w:eastAsia="en-US"/>
        </w:rPr>
        <w:t xml:space="preserve"> tūkst. Eur, iš jų: savivaldybės visuomenės sveikatos rėmimo specialiajai programai – 10,0 tūkst. Eur, Neringos PSPC fizioterapijos ir rentgeno kabinetų, laboratorijos daliniam išlaikymui, slaugos ir palaikomojo gydymo stacionarių paslaugų plėtros, kokybės gerinimui, odontologo paslaugų užtikrinimui, GMP Juodkrantėje išlaikymui – 410,9 tūkst. Eur, visuomenės sveikatos priežiūros funkcijai vykdyti (deleguota funkcija) – 31,4 tūkst. Eur, 20 procentų Savivaldybės visuomenės sveikatos rėmimo specialiajai programai – 6,0 tūkst. Eur, projekto „Žmonių saugumo didinimas Baltijos jūroje per tarptautinį bendradarbiavimą Vakarų Lietuvoje ir Kuržemėje“ įgyvendinimui – 5,5 tūkst. Eur ir kitų veiklų vykdymui – 16,3 tūkst. Eur. Ši programa sudaro 2,09 % visų asignavimų.</w:t>
      </w:r>
    </w:p>
    <w:p w14:paraId="3AB39696" w14:textId="202A844F" w:rsidR="004E5285" w:rsidRPr="00000A27" w:rsidRDefault="004E5285" w:rsidP="004049CE">
      <w:pPr>
        <w:ind w:firstLine="567"/>
        <w:jc w:val="both"/>
        <w:rPr>
          <w:iCs/>
          <w:color w:val="000000"/>
          <w:sz w:val="24"/>
          <w:szCs w:val="24"/>
          <w:u w:val="single"/>
        </w:rPr>
      </w:pPr>
      <w:r w:rsidRPr="00000A27">
        <w:rPr>
          <w:iCs/>
          <w:color w:val="000000"/>
          <w:sz w:val="24"/>
          <w:szCs w:val="24"/>
          <w:u w:val="single"/>
        </w:rPr>
        <w:t>Atsižvelgiant į Neringos savivaldybės tarybos Liberalų sąjūdžio frakcijos pastabas, posėdžio pirmininkas Arūnas Burkšas paprašė savivaldybės administracijos pateikti informaciją apie atliktų darbų apimtis tvarkant vilą „</w:t>
      </w:r>
      <w:r w:rsidRPr="00000A27">
        <w:rPr>
          <w:i/>
          <w:iCs/>
          <w:color w:val="000000"/>
          <w:sz w:val="24"/>
          <w:szCs w:val="24"/>
          <w:u w:val="single"/>
        </w:rPr>
        <w:t>Monbijou</w:t>
      </w:r>
      <w:r w:rsidRPr="00000A27">
        <w:rPr>
          <w:iCs/>
          <w:color w:val="000000"/>
          <w:sz w:val="24"/>
          <w:szCs w:val="24"/>
          <w:u w:val="single"/>
        </w:rPr>
        <w:t>“</w:t>
      </w:r>
      <w:r w:rsidR="00865128" w:rsidRPr="00000A27">
        <w:rPr>
          <w:iCs/>
          <w:color w:val="000000"/>
          <w:sz w:val="24"/>
          <w:szCs w:val="24"/>
          <w:u w:val="single"/>
        </w:rPr>
        <w:t xml:space="preserve"> bei planuojamus darbus (nurodant lėšų poreikį ir šaltinį). </w:t>
      </w:r>
    </w:p>
    <w:p w14:paraId="5F2333C6" w14:textId="77777777" w:rsidR="004049CE" w:rsidRPr="00000A27" w:rsidRDefault="004049CE" w:rsidP="004049CE">
      <w:pPr>
        <w:ind w:firstLine="567"/>
        <w:jc w:val="both"/>
        <w:rPr>
          <w:iCs/>
          <w:color w:val="000000"/>
          <w:sz w:val="24"/>
          <w:szCs w:val="24"/>
        </w:rPr>
      </w:pPr>
      <w:r w:rsidRPr="00000A27">
        <w:rPr>
          <w:iCs/>
          <w:color w:val="000000"/>
          <w:sz w:val="24"/>
          <w:szCs w:val="24"/>
        </w:rPr>
        <w:t>Janina Kobozeva pristatė sprendimo projekto pakeitimus dėl valstybės skiriamų lėšų.</w:t>
      </w:r>
    </w:p>
    <w:p w14:paraId="64862CC3" w14:textId="5D67D072" w:rsidR="004049CE" w:rsidRPr="00000A27" w:rsidRDefault="004049CE" w:rsidP="004049CE">
      <w:pPr>
        <w:ind w:firstLine="567"/>
        <w:jc w:val="both"/>
        <w:rPr>
          <w:iCs/>
          <w:color w:val="000000"/>
          <w:sz w:val="24"/>
          <w:szCs w:val="24"/>
        </w:rPr>
      </w:pPr>
      <w:r w:rsidRPr="00000A27">
        <w:rPr>
          <w:iCs/>
          <w:color w:val="000000"/>
          <w:sz w:val="24"/>
          <w:szCs w:val="24"/>
        </w:rPr>
        <w:t>Atsižvelgiant į Kuršių nerijos nacionalinio parko direkcijos raštą Nr. S1-754 (gauta 2024-01-23) ir į komiteto priimtą SSVP projekto 06 Aplinkos apsaugos programos veiklos „Kopų apsaugos vykdymas“ papildymą, biudžeto projekto 10 priede veiklai „Kopų apsaugos vykdymas“</w:t>
      </w:r>
      <w:r w:rsidR="00751256" w:rsidRPr="00000A27">
        <w:rPr>
          <w:iCs/>
          <w:color w:val="000000"/>
          <w:sz w:val="24"/>
          <w:szCs w:val="24"/>
        </w:rPr>
        <w:t xml:space="preserve"> numatoma </w:t>
      </w:r>
      <w:r w:rsidR="00751256" w:rsidRPr="00000A27">
        <w:rPr>
          <w:iCs/>
          <w:color w:val="000000"/>
          <w:sz w:val="24"/>
          <w:szCs w:val="24"/>
        </w:rPr>
        <w:lastRenderedPageBreak/>
        <w:t>20,0 tūkst. Eur.</w:t>
      </w:r>
    </w:p>
    <w:p w14:paraId="0A701C05" w14:textId="77777777" w:rsidR="004049CE" w:rsidRPr="00000A27" w:rsidRDefault="004049CE" w:rsidP="004049CE">
      <w:pPr>
        <w:ind w:firstLine="567"/>
        <w:jc w:val="both"/>
        <w:rPr>
          <w:iCs/>
          <w:color w:val="000000"/>
          <w:sz w:val="24"/>
          <w:szCs w:val="24"/>
        </w:rPr>
      </w:pPr>
      <w:r w:rsidRPr="00000A27">
        <w:rPr>
          <w:iCs/>
          <w:color w:val="000000"/>
          <w:sz w:val="24"/>
          <w:szCs w:val="24"/>
        </w:rPr>
        <w:t>Posėdžio pirmininkas pasiūlė balsuoti dėl biudžeto projekto pakeitimo.</w:t>
      </w:r>
    </w:p>
    <w:p w14:paraId="09EFA3DE" w14:textId="31681778" w:rsidR="004049CE" w:rsidRPr="00000A27" w:rsidRDefault="004049CE" w:rsidP="004049CE">
      <w:pPr>
        <w:ind w:firstLine="567"/>
        <w:jc w:val="both"/>
        <w:rPr>
          <w:iCs/>
          <w:color w:val="000000"/>
          <w:sz w:val="24"/>
          <w:szCs w:val="24"/>
        </w:rPr>
      </w:pPr>
      <w:r w:rsidRPr="00000A27">
        <w:rPr>
          <w:iCs/>
          <w:color w:val="000000"/>
          <w:sz w:val="24"/>
          <w:szCs w:val="24"/>
        </w:rPr>
        <w:t xml:space="preserve">Balsuota: už – </w:t>
      </w:r>
      <w:r w:rsidR="00A834B4" w:rsidRPr="00000A27">
        <w:rPr>
          <w:iCs/>
          <w:color w:val="000000"/>
          <w:sz w:val="24"/>
          <w:szCs w:val="24"/>
        </w:rPr>
        <w:t>9</w:t>
      </w:r>
      <w:r w:rsidRPr="00000A27">
        <w:rPr>
          <w:iCs/>
          <w:color w:val="000000"/>
          <w:sz w:val="24"/>
          <w:szCs w:val="24"/>
        </w:rPr>
        <w:t>, prieš – 0, susilaikė – 0.</w:t>
      </w:r>
    </w:p>
    <w:p w14:paraId="54BE0558" w14:textId="60D6DD71" w:rsidR="00A834B4" w:rsidRPr="00000A27" w:rsidRDefault="004049CE" w:rsidP="00A834B4">
      <w:pPr>
        <w:ind w:firstLine="567"/>
        <w:jc w:val="both"/>
        <w:rPr>
          <w:i/>
          <w:iCs/>
          <w:color w:val="000000"/>
          <w:sz w:val="24"/>
          <w:szCs w:val="24"/>
        </w:rPr>
      </w:pPr>
      <w:r w:rsidRPr="00000A27">
        <w:rPr>
          <w:i/>
          <w:iCs/>
          <w:color w:val="000000"/>
          <w:sz w:val="24"/>
          <w:szCs w:val="24"/>
        </w:rPr>
        <w:t>Komiteto narė Agnė Jenčauskienė nusišalino nuo balsavimo dėl artimo asmens darbinių santykių Kuršių nerijos nacionalinio parko direkcijoje.</w:t>
      </w:r>
      <w:r w:rsidR="00A834B4" w:rsidRPr="00000A27">
        <w:rPr>
          <w:i/>
          <w:color w:val="000000"/>
          <w:sz w:val="24"/>
          <w:szCs w:val="24"/>
        </w:rPr>
        <w:t xml:space="preserve"> </w:t>
      </w:r>
      <w:r w:rsidR="00A834B4" w:rsidRPr="00000A27">
        <w:rPr>
          <w:i/>
          <w:iCs/>
          <w:color w:val="000000"/>
          <w:sz w:val="24"/>
          <w:szCs w:val="24"/>
        </w:rPr>
        <w:t>Komiteto narys Mindaugas Vaitonis nusišalino nuo balsavimo dėl darbinių santykių Kuršių nerijos nacionalinio parko direkcijoje.</w:t>
      </w:r>
    </w:p>
    <w:p w14:paraId="224F3918" w14:textId="78A0081C" w:rsidR="004049CE" w:rsidRPr="00000A27" w:rsidRDefault="004049CE" w:rsidP="004049CE">
      <w:pPr>
        <w:ind w:firstLine="567"/>
        <w:jc w:val="both"/>
        <w:rPr>
          <w:iCs/>
          <w:color w:val="000000"/>
          <w:sz w:val="24"/>
          <w:szCs w:val="24"/>
        </w:rPr>
      </w:pPr>
      <w:r w:rsidRPr="00000A27">
        <w:rPr>
          <w:iCs/>
          <w:color w:val="000000"/>
          <w:sz w:val="24"/>
          <w:szCs w:val="24"/>
        </w:rPr>
        <w:t xml:space="preserve">Posėdžio pirmininkas pasiūlė balsuoti dėl </w:t>
      </w:r>
      <w:r w:rsidR="00E84234">
        <w:rPr>
          <w:iCs/>
          <w:color w:val="000000"/>
          <w:sz w:val="24"/>
          <w:szCs w:val="24"/>
        </w:rPr>
        <w:t xml:space="preserve">bendro </w:t>
      </w:r>
      <w:r w:rsidRPr="00000A27">
        <w:rPr>
          <w:iCs/>
          <w:color w:val="000000"/>
          <w:sz w:val="24"/>
          <w:szCs w:val="24"/>
        </w:rPr>
        <w:t>sprendimo projekto</w:t>
      </w:r>
      <w:r w:rsidR="00000A27" w:rsidRPr="00000A27">
        <w:rPr>
          <w:iCs/>
          <w:color w:val="000000"/>
          <w:sz w:val="24"/>
          <w:szCs w:val="24"/>
        </w:rPr>
        <w:t>.</w:t>
      </w:r>
    </w:p>
    <w:p w14:paraId="544E0C6F" w14:textId="06BF683C" w:rsidR="004049CE" w:rsidRPr="00000A27" w:rsidRDefault="004049CE" w:rsidP="004049CE">
      <w:pPr>
        <w:ind w:firstLine="567"/>
        <w:jc w:val="both"/>
        <w:rPr>
          <w:iCs/>
          <w:color w:val="000000"/>
          <w:sz w:val="24"/>
          <w:szCs w:val="24"/>
        </w:rPr>
      </w:pPr>
      <w:r w:rsidRPr="00000A27">
        <w:rPr>
          <w:iCs/>
          <w:color w:val="000000"/>
          <w:sz w:val="24"/>
          <w:szCs w:val="24"/>
        </w:rPr>
        <w:t xml:space="preserve">Balsuota: už – </w:t>
      </w:r>
      <w:r w:rsidR="00A834B4" w:rsidRPr="00000A27">
        <w:rPr>
          <w:iCs/>
          <w:color w:val="000000"/>
          <w:sz w:val="24"/>
          <w:szCs w:val="24"/>
        </w:rPr>
        <w:t>10</w:t>
      </w:r>
      <w:r w:rsidRPr="00000A27">
        <w:rPr>
          <w:iCs/>
          <w:color w:val="000000"/>
          <w:sz w:val="24"/>
          <w:szCs w:val="24"/>
        </w:rPr>
        <w:t>, prieš – 0, susilaikė – 1 (</w:t>
      </w:r>
      <w:r w:rsidR="00A834B4" w:rsidRPr="00000A27">
        <w:rPr>
          <w:iCs/>
          <w:color w:val="000000"/>
          <w:sz w:val="24"/>
          <w:szCs w:val="24"/>
        </w:rPr>
        <w:t>Dovydas Mikelis</w:t>
      </w:r>
      <w:r w:rsidRPr="00000A27">
        <w:rPr>
          <w:iCs/>
          <w:color w:val="000000"/>
          <w:sz w:val="24"/>
          <w:szCs w:val="24"/>
        </w:rPr>
        <w:t>).</w:t>
      </w:r>
    </w:p>
    <w:p w14:paraId="513FD970" w14:textId="55169CF5" w:rsidR="004049CE" w:rsidRDefault="004049CE" w:rsidP="004049CE">
      <w:pPr>
        <w:ind w:firstLine="567"/>
        <w:jc w:val="both"/>
        <w:rPr>
          <w:iCs/>
          <w:color w:val="000000"/>
          <w:sz w:val="24"/>
          <w:szCs w:val="24"/>
        </w:rPr>
      </w:pPr>
      <w:r w:rsidRPr="00000A27">
        <w:rPr>
          <w:iCs/>
          <w:color w:val="000000"/>
          <w:sz w:val="24"/>
          <w:szCs w:val="24"/>
        </w:rPr>
        <w:t>NUTARTA. Pritarti sprendimo projektui „Dėl Neringos savivaldybės 2024 metų biudžeto patvirtinimo“ ir teikti svarstyti Tarybos posėdyje.</w:t>
      </w:r>
    </w:p>
    <w:p w14:paraId="0B583C2C" w14:textId="77777777" w:rsidR="00B53001" w:rsidRDefault="00B53001" w:rsidP="004049CE">
      <w:pPr>
        <w:ind w:firstLine="567"/>
        <w:jc w:val="both"/>
        <w:rPr>
          <w:iCs/>
          <w:color w:val="000000"/>
          <w:sz w:val="24"/>
          <w:szCs w:val="24"/>
        </w:rPr>
      </w:pPr>
    </w:p>
    <w:p w14:paraId="082D03D5" w14:textId="3C7CBD3E" w:rsidR="00B53001" w:rsidRPr="00B53001" w:rsidRDefault="00B53001" w:rsidP="00B53001">
      <w:pPr>
        <w:ind w:firstLine="567"/>
        <w:jc w:val="both"/>
        <w:rPr>
          <w:i/>
          <w:iCs/>
          <w:color w:val="000000"/>
          <w:sz w:val="24"/>
          <w:szCs w:val="24"/>
        </w:rPr>
      </w:pPr>
      <w:r>
        <w:rPr>
          <w:i/>
          <w:iCs/>
          <w:color w:val="000000"/>
          <w:sz w:val="24"/>
          <w:szCs w:val="24"/>
        </w:rPr>
        <w:t>Komiteto narys</w:t>
      </w:r>
      <w:r w:rsidRPr="00B53001">
        <w:rPr>
          <w:i/>
          <w:iCs/>
          <w:color w:val="000000"/>
          <w:sz w:val="24"/>
          <w:szCs w:val="24"/>
        </w:rPr>
        <w:t xml:space="preserve"> Vaidas Venckus nusišalino nuo dalyvavimo svarstant darbotvarkės klausimą Nr. </w:t>
      </w:r>
      <w:r>
        <w:rPr>
          <w:i/>
          <w:iCs/>
          <w:color w:val="000000"/>
          <w:sz w:val="24"/>
          <w:szCs w:val="24"/>
        </w:rPr>
        <w:t>9</w:t>
      </w:r>
      <w:r w:rsidRPr="00B53001">
        <w:rPr>
          <w:i/>
          <w:iCs/>
          <w:color w:val="000000"/>
          <w:sz w:val="24"/>
          <w:szCs w:val="24"/>
        </w:rPr>
        <w:t xml:space="preserve"> dėl artimam asmeniui išduoto</w:t>
      </w:r>
      <w:r w:rsidRPr="00B53001">
        <w:rPr>
          <w:iCs/>
          <w:color w:val="000000"/>
          <w:sz w:val="24"/>
          <w:szCs w:val="24"/>
        </w:rPr>
        <w:t xml:space="preserve"> </w:t>
      </w:r>
      <w:r w:rsidRPr="00B53001">
        <w:rPr>
          <w:i/>
          <w:iCs/>
          <w:color w:val="000000"/>
          <w:sz w:val="24"/>
          <w:szCs w:val="24"/>
        </w:rPr>
        <w:t>prekiauti ar teikti paslaugas Neringos savivaldybės tarybos nustatytose viešosiose vietose leidimo. Nusišalinimui bendru Komiteto narių sutarimu pritarta. Komiteto narys išėjo iš posėdžių salės.</w:t>
      </w:r>
    </w:p>
    <w:p w14:paraId="7C79AED5" w14:textId="77777777" w:rsidR="00B53001" w:rsidRPr="00B53001" w:rsidRDefault="00B53001" w:rsidP="00B53001">
      <w:pPr>
        <w:ind w:firstLine="567"/>
        <w:jc w:val="both"/>
        <w:rPr>
          <w:b/>
          <w:bCs/>
          <w:iCs/>
          <w:color w:val="000000"/>
          <w:sz w:val="24"/>
          <w:szCs w:val="24"/>
        </w:rPr>
      </w:pPr>
    </w:p>
    <w:p w14:paraId="09882051" w14:textId="28D456C4" w:rsidR="00B53001" w:rsidRPr="00B53001" w:rsidRDefault="00B53001" w:rsidP="00B53001">
      <w:pPr>
        <w:ind w:firstLine="567"/>
        <w:jc w:val="both"/>
        <w:rPr>
          <w:b/>
          <w:bCs/>
          <w:iCs/>
          <w:color w:val="000000"/>
          <w:sz w:val="24"/>
          <w:szCs w:val="24"/>
        </w:rPr>
      </w:pPr>
      <w:r>
        <w:rPr>
          <w:b/>
          <w:bCs/>
          <w:iCs/>
          <w:color w:val="000000"/>
          <w:sz w:val="24"/>
          <w:szCs w:val="24"/>
        </w:rPr>
        <w:t>9</w:t>
      </w:r>
      <w:r w:rsidRPr="00B53001">
        <w:rPr>
          <w:b/>
          <w:bCs/>
          <w:iCs/>
          <w:color w:val="000000"/>
          <w:sz w:val="24"/>
          <w:szCs w:val="24"/>
        </w:rPr>
        <w:t>.  SVARSTYTA.</w:t>
      </w:r>
      <w:r w:rsidRPr="00B53001">
        <w:rPr>
          <w:iCs/>
          <w:color w:val="000000"/>
          <w:sz w:val="24"/>
          <w:szCs w:val="24"/>
        </w:rPr>
        <w:t xml:space="preserve"> </w:t>
      </w:r>
      <w:r w:rsidRPr="00B53001">
        <w:rPr>
          <w:b/>
          <w:bCs/>
          <w:iCs/>
          <w:color w:val="000000"/>
          <w:sz w:val="24"/>
          <w:szCs w:val="24"/>
        </w:rPr>
        <w:t>Dėl Neringos savivaldybės tarybos 2022 m. sausio 13 d. sprendimo Nr. T1-2 „Dėl vietinės rinkliavos už leidimo prekiauti ar teikti paslaugas Neringos savivaldybės tarybos nustatytose viešosiose vietose išdavimą nuostatų patvirtinimo“ pakeitimo.</w:t>
      </w:r>
    </w:p>
    <w:p w14:paraId="464C7E2B" w14:textId="77777777" w:rsidR="00B53001" w:rsidRPr="00B53001" w:rsidRDefault="00B53001" w:rsidP="00B53001">
      <w:pPr>
        <w:ind w:firstLine="567"/>
        <w:jc w:val="both"/>
        <w:rPr>
          <w:b/>
          <w:bCs/>
          <w:iCs/>
          <w:color w:val="000000"/>
          <w:sz w:val="24"/>
          <w:szCs w:val="24"/>
        </w:rPr>
      </w:pPr>
      <w:r w:rsidRPr="00B53001">
        <w:rPr>
          <w:iCs/>
          <w:color w:val="000000"/>
          <w:sz w:val="24"/>
          <w:szCs w:val="24"/>
        </w:rPr>
        <w:t xml:space="preserve">Sprendimo projektą pristatė Medūnė Marija Šveikauskienė. Sprendimo projekto tikslas pagal Neringos savivaldybės administracijos Architektūros ir teritorijų planavimo skyriaus parengtą ir patvirtintą papildytą viešųjų vietų prekybai ir paslaugoms teikti sąrašą bei schemas pakeisti bei papildyti Vietinės rinkliavos už leidimų prekybai ar paslaugos teikti nuostatus.  </w:t>
      </w:r>
      <w:bookmarkStart w:id="10" w:name="_Hlk88126392"/>
    </w:p>
    <w:bookmarkEnd w:id="10"/>
    <w:p w14:paraId="7F91210B" w14:textId="77777777" w:rsidR="00B53001" w:rsidRPr="00B53001" w:rsidRDefault="00B53001" w:rsidP="00B53001">
      <w:pPr>
        <w:ind w:firstLine="567"/>
        <w:jc w:val="both"/>
        <w:rPr>
          <w:iCs/>
          <w:color w:val="000000"/>
          <w:sz w:val="24"/>
          <w:szCs w:val="24"/>
        </w:rPr>
      </w:pPr>
      <w:r w:rsidRPr="00B53001">
        <w:rPr>
          <w:iCs/>
          <w:color w:val="000000"/>
          <w:sz w:val="24"/>
          <w:szCs w:val="24"/>
        </w:rPr>
        <w:t>Sprendimo projektu siūloma nustatyti vietinės rinkliavos dydžius aukščiau minėtoms prekybos ir paslaugų vietoms:</w:t>
      </w:r>
    </w:p>
    <w:p w14:paraId="7DAD92A3" w14:textId="77777777" w:rsidR="00B53001" w:rsidRPr="00B53001" w:rsidRDefault="00B53001" w:rsidP="00B53001">
      <w:pPr>
        <w:ind w:firstLine="567"/>
        <w:jc w:val="both"/>
        <w:rPr>
          <w:iCs/>
          <w:color w:val="000000"/>
          <w:sz w:val="24"/>
          <w:szCs w:val="24"/>
        </w:rPr>
      </w:pPr>
      <w:r w:rsidRPr="00B53001">
        <w:rPr>
          <w:iCs/>
          <w:color w:val="000000"/>
          <w:sz w:val="24"/>
          <w:szCs w:val="24"/>
        </w:rPr>
        <w:t xml:space="preserve">- vietai Nr. 1.8, atsižvelgiant į 2022 metais patvirtintus vietinės rinkliavos dydžius prekiauti maisto prekėmis nuo (iš) laikinų statinių, kioskų, prekybai pritaikytų automobilių, prekybai pritaikytų priekabų nustatyti 900 Eur pradinį vietinės rinkliavos dydį; </w:t>
      </w:r>
    </w:p>
    <w:p w14:paraId="06DF69EF" w14:textId="77777777" w:rsidR="00B53001" w:rsidRPr="00B53001" w:rsidRDefault="00B53001" w:rsidP="00B53001">
      <w:pPr>
        <w:ind w:firstLine="567"/>
        <w:jc w:val="both"/>
        <w:rPr>
          <w:iCs/>
          <w:color w:val="000000"/>
          <w:sz w:val="24"/>
          <w:szCs w:val="24"/>
        </w:rPr>
      </w:pPr>
      <w:r w:rsidRPr="00B53001">
        <w:rPr>
          <w:iCs/>
          <w:color w:val="000000"/>
          <w:sz w:val="24"/>
          <w:szCs w:val="24"/>
        </w:rPr>
        <w:t>- vietoms Nr. 17 nustatyti pradinį vietinės rinkliavos dydį Nidoje -1000 Eur, Juodkrantėje-700 Eur, atsižvelgiant į tai, kad vykdant konkursus prekybai gintaro dirbiniais nuomojant savivaldybės turtą, verslo atstovai šias vietas įsigijo už - 1400 Eur .</w:t>
      </w:r>
    </w:p>
    <w:p w14:paraId="43EFACE6" w14:textId="77777777" w:rsidR="00B53001" w:rsidRPr="00B53001" w:rsidRDefault="00B53001" w:rsidP="00B53001">
      <w:pPr>
        <w:ind w:firstLine="567"/>
        <w:jc w:val="both"/>
        <w:rPr>
          <w:iCs/>
          <w:color w:val="000000"/>
          <w:sz w:val="24"/>
          <w:szCs w:val="24"/>
        </w:rPr>
      </w:pPr>
      <w:r w:rsidRPr="00B53001">
        <w:rPr>
          <w:iCs/>
          <w:color w:val="000000"/>
          <w:sz w:val="24"/>
          <w:szCs w:val="24"/>
        </w:rPr>
        <w:t>- vietai Nr, 18.1 nustatyti 30 000 Eur pradinį vietinės rinkliavos dydį, atsižvelgiant į tai, kad šioje vietoje ankstesniais metai buvo vykdoma renginių organizavimo veikla ir į Savivaldybės biudžetą buvo sumokėta: 2021- 34400 Eur, 2022 – 19200 Eur (2 mėn. veikė), 2023- 32800 Eur.</w:t>
      </w:r>
    </w:p>
    <w:p w14:paraId="5CC8BA6F" w14:textId="77777777" w:rsidR="00B53001" w:rsidRPr="00B53001" w:rsidRDefault="00B53001" w:rsidP="00B53001">
      <w:pPr>
        <w:ind w:firstLine="567"/>
        <w:jc w:val="both"/>
        <w:rPr>
          <w:iCs/>
          <w:color w:val="000000"/>
          <w:sz w:val="24"/>
          <w:szCs w:val="24"/>
        </w:rPr>
      </w:pPr>
      <w:r w:rsidRPr="00B53001">
        <w:rPr>
          <w:iCs/>
          <w:color w:val="000000"/>
          <w:sz w:val="24"/>
          <w:szCs w:val="24"/>
        </w:rPr>
        <w:t>Visoms minėtoms vietoms nustatyti ir 5 metų pradinio rinkliavos dydžio galiojimo terminą (toliau - terminas).</w:t>
      </w:r>
    </w:p>
    <w:p w14:paraId="1BA52E16" w14:textId="77777777" w:rsidR="00B53001" w:rsidRDefault="00B53001" w:rsidP="00B53001">
      <w:pPr>
        <w:ind w:firstLine="567"/>
        <w:jc w:val="both"/>
        <w:rPr>
          <w:iCs/>
          <w:color w:val="000000"/>
          <w:sz w:val="24"/>
          <w:szCs w:val="24"/>
        </w:rPr>
      </w:pPr>
      <w:r w:rsidRPr="00B53001">
        <w:rPr>
          <w:iCs/>
          <w:color w:val="000000"/>
          <w:sz w:val="24"/>
          <w:szCs w:val="24"/>
        </w:rPr>
        <w:t xml:space="preserve">Vadovaujantis 2023 12 21 dienos Tarybos sprendimu dėl „Prekybos ar paslaugų teikimo viešose vietose sąrašo ir schemų patvirtinimo pakeitimo“ bus pakeisti Nuostatų 1 priedo 1, 14 punktai bei „Pastabų“ 4 punktas, išbraukiant nuostatą dėl prekybos alkoholiniais gėrimais. </w:t>
      </w:r>
    </w:p>
    <w:p w14:paraId="1FC410E9" w14:textId="3F6A5807" w:rsidR="00A81DB3" w:rsidRDefault="00E161B5" w:rsidP="00A81DB3">
      <w:pPr>
        <w:tabs>
          <w:tab w:val="left" w:pos="851"/>
        </w:tabs>
        <w:ind w:firstLine="567"/>
        <w:jc w:val="both"/>
        <w:rPr>
          <w:color w:val="000000" w:themeColor="text1"/>
          <w:sz w:val="24"/>
          <w:szCs w:val="24"/>
          <w:lang w:eastAsia="en-US"/>
        </w:rPr>
      </w:pPr>
      <w:r>
        <w:rPr>
          <w:iCs/>
          <w:color w:val="000000"/>
          <w:sz w:val="24"/>
          <w:szCs w:val="24"/>
        </w:rPr>
        <w:t>Komitete diskutuota dėl</w:t>
      </w:r>
      <w:r w:rsidR="00A81DB3">
        <w:rPr>
          <w:iCs/>
          <w:color w:val="000000"/>
          <w:sz w:val="24"/>
          <w:szCs w:val="24"/>
        </w:rPr>
        <w:t xml:space="preserve"> po </w:t>
      </w:r>
      <w:r w:rsidR="00A81DB3" w:rsidRPr="00A81DB3">
        <w:rPr>
          <w:iCs/>
          <w:color w:val="000000"/>
          <w:sz w:val="24"/>
          <w:szCs w:val="24"/>
        </w:rPr>
        <w:t>Švietimo, kultūros, sporto, socialinės apsaugos, sveikatos ir kurorto reikalų komiteto</w:t>
      </w:r>
      <w:r w:rsidR="00A81DB3">
        <w:rPr>
          <w:iCs/>
          <w:color w:val="000000"/>
          <w:sz w:val="24"/>
          <w:szCs w:val="24"/>
        </w:rPr>
        <w:t xml:space="preserve"> posėdžio rengėjos pateikto </w:t>
      </w:r>
      <w:r>
        <w:rPr>
          <w:iCs/>
          <w:color w:val="000000"/>
          <w:sz w:val="24"/>
          <w:szCs w:val="24"/>
        </w:rPr>
        <w:t xml:space="preserve"> </w:t>
      </w:r>
      <w:r w:rsidR="00A81DB3">
        <w:rPr>
          <w:iCs/>
          <w:color w:val="000000"/>
          <w:sz w:val="24"/>
          <w:szCs w:val="24"/>
        </w:rPr>
        <w:t>pakeitimo</w:t>
      </w:r>
      <w:r>
        <w:rPr>
          <w:iCs/>
          <w:color w:val="000000"/>
          <w:sz w:val="24"/>
          <w:szCs w:val="24"/>
        </w:rPr>
        <w:t xml:space="preserve"> </w:t>
      </w:r>
      <w:r w:rsidR="00A81DB3" w:rsidRPr="00A81DB3">
        <w:rPr>
          <w:i/>
          <w:iCs/>
          <w:color w:val="000000" w:themeColor="text1"/>
          <w:sz w:val="24"/>
          <w:szCs w:val="24"/>
          <w:lang w:eastAsia="en-US"/>
        </w:rPr>
        <w:t>„4. Nustatyti, kad iki 2024 m. sausio 1 d. išduotiems leidimams prekiauti ar teikti paslaugas Neringos savivaldybės tarybos nustatytose viešosiose vietose galioja jų išdavimo dieną galiojusių  Vietinės rinkliavos už leidimo prekiauti ar teikti paslaugas Neringos savivaldybės tarybos nustatytose viešosiose vietose išdavimą nuostatų,</w:t>
      </w:r>
      <w:r w:rsidR="00A81DB3" w:rsidRPr="00A81DB3">
        <w:rPr>
          <w:i/>
          <w:iCs/>
          <w:color w:val="000000" w:themeColor="text1"/>
          <w:sz w:val="24"/>
          <w:szCs w:val="24"/>
        </w:rPr>
        <w:t xml:space="preserve"> patvirtintų </w:t>
      </w:r>
      <w:r w:rsidR="00A81DB3" w:rsidRPr="00A81DB3">
        <w:rPr>
          <w:i/>
          <w:iCs/>
          <w:color w:val="000000" w:themeColor="text1"/>
          <w:sz w:val="24"/>
          <w:szCs w:val="24"/>
          <w:lang w:eastAsia="en-US"/>
        </w:rPr>
        <w:t>Neringos savivaldybės tarybos 2022 m. sausio 13 d. sprendimu Nr. T1-2 „Dėl Vietinės rinkliavos už leidimo prekiauti ar teikti paslaugas Neringos savivaldybės tarybos nustatytose viešosiose vietose išdavimą nuostatų</w:t>
      </w:r>
      <w:r w:rsidR="00A81DB3" w:rsidRPr="00A81DB3">
        <w:rPr>
          <w:i/>
          <w:iCs/>
          <w:color w:val="000000" w:themeColor="text1"/>
          <w:sz w:val="24"/>
          <w:szCs w:val="24"/>
        </w:rPr>
        <w:t xml:space="preserve"> patvirtinimo“, redakcija</w:t>
      </w:r>
      <w:r w:rsidR="00A81DB3" w:rsidRPr="00A81DB3">
        <w:rPr>
          <w:i/>
          <w:iCs/>
          <w:color w:val="000000" w:themeColor="text1"/>
          <w:sz w:val="24"/>
          <w:szCs w:val="24"/>
          <w:lang w:eastAsia="en-US"/>
        </w:rPr>
        <w:t>.“</w:t>
      </w:r>
    </w:p>
    <w:p w14:paraId="718997D7" w14:textId="194A0968" w:rsidR="00E161B5" w:rsidRPr="00862EA2" w:rsidRDefault="00A81DB3" w:rsidP="00862EA2">
      <w:pPr>
        <w:tabs>
          <w:tab w:val="left" w:pos="851"/>
        </w:tabs>
        <w:ind w:firstLine="567"/>
        <w:jc w:val="both"/>
        <w:rPr>
          <w:b/>
          <w:bCs/>
          <w:color w:val="FF0000"/>
          <w:sz w:val="24"/>
          <w:szCs w:val="24"/>
          <w:lang w:eastAsia="en-US"/>
        </w:rPr>
      </w:pPr>
      <w:r w:rsidRPr="00223CCA">
        <w:rPr>
          <w:color w:val="000000" w:themeColor="text1"/>
          <w:sz w:val="24"/>
          <w:szCs w:val="24"/>
          <w:lang w:eastAsia="en-US"/>
        </w:rPr>
        <w:t>Komiteto nariai svarstė ar</w:t>
      </w:r>
      <w:r w:rsidR="00862EA2" w:rsidRPr="00223CCA">
        <w:rPr>
          <w:color w:val="000000" w:themeColor="text1"/>
          <w:sz w:val="24"/>
          <w:szCs w:val="24"/>
          <w:lang w:eastAsia="en-US"/>
        </w:rPr>
        <w:t xml:space="preserve"> galima šiuo metu</w:t>
      </w:r>
      <w:r w:rsidRPr="00223CCA">
        <w:rPr>
          <w:color w:val="000000" w:themeColor="text1"/>
          <w:sz w:val="24"/>
          <w:szCs w:val="24"/>
          <w:lang w:eastAsia="en-US"/>
        </w:rPr>
        <w:t xml:space="preserve"> nuostatuose keisti konkurso</w:t>
      </w:r>
      <w:r w:rsidR="00862EA2" w:rsidRPr="00223CCA">
        <w:rPr>
          <w:color w:val="000000" w:themeColor="text1"/>
          <w:sz w:val="24"/>
          <w:szCs w:val="24"/>
          <w:lang w:eastAsia="en-US"/>
        </w:rPr>
        <w:t xml:space="preserve"> </w:t>
      </w:r>
      <w:r w:rsidRPr="00223CCA">
        <w:rPr>
          <w:color w:val="000000" w:themeColor="text1"/>
          <w:sz w:val="24"/>
          <w:szCs w:val="24"/>
          <w:lang w:eastAsia="en-US"/>
        </w:rPr>
        <w:t xml:space="preserve">sąlygas dėl </w:t>
      </w:r>
      <w:r w:rsidR="00862EA2" w:rsidRPr="00223CCA">
        <w:rPr>
          <w:color w:val="000000" w:themeColor="text1"/>
          <w:sz w:val="24"/>
          <w:szCs w:val="24"/>
          <w:lang w:eastAsia="en-US"/>
        </w:rPr>
        <w:t xml:space="preserve">asmenims </w:t>
      </w:r>
      <w:r w:rsidRPr="00223CCA">
        <w:rPr>
          <w:color w:val="000000" w:themeColor="text1"/>
          <w:sz w:val="24"/>
          <w:szCs w:val="24"/>
          <w:lang w:eastAsia="en-US"/>
        </w:rPr>
        <w:lastRenderedPageBreak/>
        <w:t>jau išduot</w:t>
      </w:r>
      <w:r w:rsidR="00862EA2" w:rsidRPr="00223CCA">
        <w:rPr>
          <w:color w:val="000000" w:themeColor="text1"/>
          <w:sz w:val="24"/>
          <w:szCs w:val="24"/>
          <w:lang w:eastAsia="en-US"/>
        </w:rPr>
        <w:t>ų</w:t>
      </w:r>
      <w:r w:rsidRPr="00223CCA">
        <w:rPr>
          <w:color w:val="000000" w:themeColor="text1"/>
          <w:sz w:val="24"/>
          <w:szCs w:val="24"/>
          <w:lang w:eastAsia="en-US"/>
        </w:rPr>
        <w:t xml:space="preserve"> leidim</w:t>
      </w:r>
      <w:r w:rsidR="00862EA2" w:rsidRPr="00223CCA">
        <w:rPr>
          <w:color w:val="000000" w:themeColor="text1"/>
          <w:sz w:val="24"/>
          <w:szCs w:val="24"/>
          <w:lang w:eastAsia="en-US"/>
        </w:rPr>
        <w:t>ų</w:t>
      </w:r>
      <w:r w:rsidRPr="00223CCA">
        <w:rPr>
          <w:color w:val="000000" w:themeColor="text1"/>
          <w:sz w:val="24"/>
          <w:szCs w:val="24"/>
          <w:lang w:eastAsia="en-US"/>
        </w:rPr>
        <w:t xml:space="preserve"> pratęsimo</w:t>
      </w:r>
      <w:r w:rsidR="00862EA2" w:rsidRPr="00223CCA">
        <w:rPr>
          <w:color w:val="000000" w:themeColor="text1"/>
          <w:sz w:val="24"/>
          <w:szCs w:val="24"/>
          <w:lang w:eastAsia="en-US"/>
        </w:rPr>
        <w:t xml:space="preserve"> galimybės, ar tikslinga teisės akto projekte apsibrėžti terminus „</w:t>
      </w:r>
      <w:r w:rsidR="00862EA2" w:rsidRPr="00223CCA">
        <w:rPr>
          <w:i/>
          <w:iCs/>
          <w:color w:val="000000" w:themeColor="text1"/>
          <w:sz w:val="24"/>
          <w:szCs w:val="24"/>
          <w:lang w:eastAsia="en-US"/>
        </w:rPr>
        <w:t xml:space="preserve">iki 2024 m. sausio 1 d.“. </w:t>
      </w:r>
      <w:r w:rsidR="00862EA2" w:rsidRPr="00223CCA">
        <w:rPr>
          <w:color w:val="000000" w:themeColor="text1"/>
          <w:sz w:val="24"/>
          <w:szCs w:val="24"/>
          <w:u w:val="single"/>
          <w:lang w:eastAsia="en-US"/>
        </w:rPr>
        <w:t xml:space="preserve">Atsižvelgiant į tai, posėdžio pirmininkas Arūnas Burkšas paprašė savivaldybės administracijos iki Tarybos posėdžio pateikti teisinę išvadą dėl Neringos savivaldybės  tarybos 2022 m. sausio 13 d. sprendimą Nr. T1-2 „Dėl vietinės rinkliavos už leidimo </w:t>
      </w:r>
      <w:bookmarkStart w:id="11" w:name="_Hlk158210892"/>
      <w:r w:rsidR="00862EA2" w:rsidRPr="00223CCA">
        <w:rPr>
          <w:color w:val="000000" w:themeColor="text1"/>
          <w:sz w:val="24"/>
          <w:szCs w:val="24"/>
          <w:u w:val="single"/>
          <w:lang w:eastAsia="en-US"/>
        </w:rPr>
        <w:t>prekiauti ar teikti paslaugas Neringos savivaldybės tarybos nustatytose viešosiose vietose</w:t>
      </w:r>
      <w:bookmarkEnd w:id="11"/>
      <w:r w:rsidR="00862EA2" w:rsidRPr="00223CCA">
        <w:rPr>
          <w:color w:val="000000" w:themeColor="text1"/>
          <w:sz w:val="24"/>
          <w:szCs w:val="24"/>
          <w:u w:val="single"/>
          <w:lang w:eastAsia="en-US"/>
        </w:rPr>
        <w:t xml:space="preserve"> išdavimą nuostatų patvirtinimo“ papildymo 4 punkto formuluotės nustatant/nenustatant taikymo terminą .</w:t>
      </w:r>
    </w:p>
    <w:p w14:paraId="03B386E1" w14:textId="3FD7BEBF" w:rsidR="00862EA2" w:rsidRPr="00862EA2" w:rsidRDefault="00862EA2" w:rsidP="00B53001">
      <w:pPr>
        <w:ind w:firstLine="567"/>
        <w:jc w:val="both"/>
        <w:rPr>
          <w:iCs/>
          <w:color w:val="000000"/>
          <w:sz w:val="24"/>
          <w:szCs w:val="24"/>
        </w:rPr>
      </w:pPr>
      <w:r w:rsidRPr="00862EA2">
        <w:rPr>
          <w:iCs/>
          <w:color w:val="000000"/>
          <w:sz w:val="24"/>
          <w:szCs w:val="24"/>
        </w:rPr>
        <w:t xml:space="preserve">Posėdžio pirmininkas Arūnas Burkšas </w:t>
      </w:r>
      <w:r>
        <w:rPr>
          <w:iCs/>
          <w:color w:val="000000"/>
          <w:sz w:val="24"/>
          <w:szCs w:val="24"/>
        </w:rPr>
        <w:t>pasiūlė sprendimo projektą atidėti iki tarybos posėdžio.</w:t>
      </w:r>
    </w:p>
    <w:p w14:paraId="455A65A5" w14:textId="2EF68D9F" w:rsidR="00B53001" w:rsidRPr="00B53001" w:rsidRDefault="00B53001" w:rsidP="00B53001">
      <w:pPr>
        <w:ind w:firstLine="567"/>
        <w:jc w:val="both"/>
        <w:rPr>
          <w:iCs/>
          <w:color w:val="000000"/>
          <w:sz w:val="24"/>
          <w:szCs w:val="24"/>
        </w:rPr>
      </w:pPr>
      <w:r w:rsidRPr="00B53001">
        <w:rPr>
          <w:iCs/>
          <w:color w:val="000000"/>
          <w:sz w:val="24"/>
          <w:szCs w:val="24"/>
        </w:rPr>
        <w:t xml:space="preserve">NUTARTA. </w:t>
      </w:r>
      <w:r w:rsidR="00862EA2">
        <w:rPr>
          <w:iCs/>
          <w:color w:val="000000"/>
          <w:sz w:val="24"/>
          <w:szCs w:val="24"/>
        </w:rPr>
        <w:t>S</w:t>
      </w:r>
      <w:r w:rsidRPr="00B53001">
        <w:rPr>
          <w:iCs/>
          <w:color w:val="000000"/>
          <w:sz w:val="24"/>
          <w:szCs w:val="24"/>
        </w:rPr>
        <w:t>prendimo projekt</w:t>
      </w:r>
      <w:r w:rsidR="00862EA2">
        <w:rPr>
          <w:iCs/>
          <w:color w:val="000000"/>
          <w:sz w:val="24"/>
          <w:szCs w:val="24"/>
        </w:rPr>
        <w:t>ą</w:t>
      </w:r>
      <w:r w:rsidRPr="00B53001">
        <w:rPr>
          <w:iCs/>
          <w:color w:val="000000"/>
          <w:sz w:val="24"/>
          <w:szCs w:val="24"/>
        </w:rPr>
        <w:t xml:space="preserve"> „Dėl Neringos savivaldybės tarybos 2022 m. sausio 13 d. sprendimo Nr. T1-2 „Dėl vietinės rinkliavos už leidimo prekiauti ar teikti paslaugas Neringos savivaldybės tarybos nustatytose viešosiose vietose išdavimą nuostatų patvirtinimo“ pakeitimo“ </w:t>
      </w:r>
      <w:r w:rsidR="00862EA2">
        <w:rPr>
          <w:iCs/>
          <w:color w:val="000000"/>
          <w:sz w:val="24"/>
          <w:szCs w:val="24"/>
        </w:rPr>
        <w:t>atidėti iki Tarybos posėdžio.</w:t>
      </w:r>
    </w:p>
    <w:p w14:paraId="37FA5591" w14:textId="77777777" w:rsidR="00B53001" w:rsidRPr="00B53001" w:rsidRDefault="00B53001" w:rsidP="00B53001">
      <w:pPr>
        <w:ind w:firstLine="567"/>
        <w:jc w:val="both"/>
        <w:rPr>
          <w:i/>
          <w:iCs/>
          <w:color w:val="000000"/>
          <w:sz w:val="24"/>
          <w:szCs w:val="24"/>
        </w:rPr>
      </w:pPr>
    </w:p>
    <w:p w14:paraId="44F0DD6A" w14:textId="4F88DC74" w:rsidR="00B53001" w:rsidRPr="00B53001" w:rsidRDefault="00B53001" w:rsidP="00B53001">
      <w:pPr>
        <w:ind w:firstLine="567"/>
        <w:jc w:val="both"/>
        <w:rPr>
          <w:i/>
          <w:iCs/>
          <w:color w:val="000000"/>
          <w:sz w:val="24"/>
          <w:szCs w:val="24"/>
        </w:rPr>
      </w:pPr>
      <w:r w:rsidRPr="00B53001">
        <w:rPr>
          <w:i/>
          <w:iCs/>
          <w:color w:val="000000"/>
          <w:sz w:val="24"/>
          <w:szCs w:val="24"/>
        </w:rPr>
        <w:t xml:space="preserve">Posėdžio pirmininkas Vaidas Venckus sugrįžo į posėdžių salę. </w:t>
      </w:r>
    </w:p>
    <w:p w14:paraId="77477813" w14:textId="77777777" w:rsidR="004049CE" w:rsidRDefault="004049CE" w:rsidP="007A7BD2">
      <w:pPr>
        <w:ind w:firstLine="567"/>
        <w:jc w:val="both"/>
        <w:rPr>
          <w:iCs/>
          <w:color w:val="000000"/>
          <w:sz w:val="24"/>
          <w:szCs w:val="24"/>
        </w:rPr>
      </w:pPr>
    </w:p>
    <w:p w14:paraId="2A697451" w14:textId="146BA75D" w:rsidR="00B53001" w:rsidRPr="00B53001" w:rsidRDefault="00B53001" w:rsidP="00B53001">
      <w:pPr>
        <w:ind w:firstLine="567"/>
        <w:jc w:val="both"/>
        <w:rPr>
          <w:b/>
          <w:bCs/>
          <w:iCs/>
          <w:color w:val="000000"/>
          <w:sz w:val="24"/>
          <w:szCs w:val="24"/>
        </w:rPr>
      </w:pPr>
      <w:r w:rsidRPr="00B53001">
        <w:rPr>
          <w:b/>
          <w:bCs/>
          <w:iCs/>
          <w:color w:val="000000"/>
          <w:sz w:val="24"/>
          <w:szCs w:val="24"/>
        </w:rPr>
        <w:t>1</w:t>
      </w:r>
      <w:r>
        <w:rPr>
          <w:b/>
          <w:bCs/>
          <w:iCs/>
          <w:color w:val="000000"/>
          <w:sz w:val="24"/>
          <w:szCs w:val="24"/>
        </w:rPr>
        <w:t>1</w:t>
      </w:r>
      <w:r w:rsidRPr="00B53001">
        <w:rPr>
          <w:b/>
          <w:bCs/>
          <w:iCs/>
          <w:color w:val="000000"/>
          <w:sz w:val="24"/>
          <w:szCs w:val="24"/>
        </w:rPr>
        <w:t>.  SVARSTYTA. Dėl sutikimo perleisti valstybinės žemės sklypo, esančio Purvynės g. 9A, Neringoje.</w:t>
      </w:r>
    </w:p>
    <w:p w14:paraId="2A9FFF53" w14:textId="77777777" w:rsidR="00B53001" w:rsidRPr="00B53001" w:rsidRDefault="00B53001" w:rsidP="00B53001">
      <w:pPr>
        <w:ind w:firstLine="567"/>
        <w:jc w:val="both"/>
        <w:rPr>
          <w:iCs/>
          <w:color w:val="000000"/>
          <w:sz w:val="24"/>
          <w:szCs w:val="24"/>
        </w:rPr>
      </w:pPr>
      <w:r w:rsidRPr="00B53001">
        <w:rPr>
          <w:iCs/>
          <w:color w:val="000000"/>
          <w:sz w:val="24"/>
          <w:szCs w:val="24"/>
        </w:rPr>
        <w:t>Sprendimo projektą pristatė Violeta Šiaudvytienė.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teisės perleidimo. Priėmus sprendimą išduoti sutikimą perleisti valstybinės žemės nuomos teisę asmuo galės parduoti nekilnojamąjį daiktą.</w:t>
      </w:r>
    </w:p>
    <w:p w14:paraId="5712D9F5" w14:textId="77777777" w:rsidR="00B53001" w:rsidRPr="00B53001" w:rsidRDefault="00B53001" w:rsidP="00B53001">
      <w:pPr>
        <w:ind w:firstLine="567"/>
        <w:jc w:val="both"/>
        <w:rPr>
          <w:bCs/>
          <w:iCs/>
          <w:color w:val="000000"/>
          <w:sz w:val="24"/>
          <w:szCs w:val="24"/>
        </w:rPr>
      </w:pPr>
      <w:r w:rsidRPr="00B53001">
        <w:rPr>
          <w:bCs/>
          <w:iCs/>
          <w:color w:val="000000"/>
          <w:sz w:val="24"/>
          <w:szCs w:val="24"/>
        </w:rPr>
        <w:t>Posėdžio pirmininkas pasiūlė balsuoti dėl sprendimo projekto.</w:t>
      </w:r>
    </w:p>
    <w:p w14:paraId="09407ECC" w14:textId="1F320AFE" w:rsidR="00B53001" w:rsidRPr="00B53001" w:rsidRDefault="00B53001" w:rsidP="00B53001">
      <w:pPr>
        <w:ind w:firstLine="567"/>
        <w:jc w:val="both"/>
        <w:rPr>
          <w:bCs/>
          <w:iCs/>
          <w:color w:val="000000"/>
          <w:sz w:val="24"/>
          <w:szCs w:val="24"/>
        </w:rPr>
      </w:pPr>
      <w:r w:rsidRPr="00B53001">
        <w:rPr>
          <w:bCs/>
          <w:iCs/>
          <w:color w:val="000000"/>
          <w:sz w:val="24"/>
          <w:szCs w:val="24"/>
        </w:rPr>
        <w:t xml:space="preserve">Balsuota: už – </w:t>
      </w:r>
      <w:r w:rsidR="005D7E7D">
        <w:rPr>
          <w:bCs/>
          <w:iCs/>
          <w:color w:val="000000"/>
          <w:sz w:val="24"/>
          <w:szCs w:val="24"/>
        </w:rPr>
        <w:t>11</w:t>
      </w:r>
      <w:r w:rsidRPr="00B53001">
        <w:rPr>
          <w:bCs/>
          <w:iCs/>
          <w:color w:val="000000"/>
          <w:sz w:val="24"/>
          <w:szCs w:val="24"/>
        </w:rPr>
        <w:t>, prieš – 0, susilaikė – 0.</w:t>
      </w:r>
    </w:p>
    <w:p w14:paraId="0A4D1614" w14:textId="77777777" w:rsidR="00B53001" w:rsidRPr="00B53001" w:rsidRDefault="00B53001" w:rsidP="00B53001">
      <w:pPr>
        <w:ind w:firstLine="567"/>
        <w:jc w:val="both"/>
        <w:rPr>
          <w:bCs/>
          <w:iCs/>
          <w:color w:val="000000"/>
          <w:sz w:val="24"/>
          <w:szCs w:val="24"/>
        </w:rPr>
      </w:pPr>
      <w:r w:rsidRPr="00B53001">
        <w:rPr>
          <w:bCs/>
          <w:iCs/>
          <w:color w:val="000000"/>
          <w:sz w:val="24"/>
          <w:szCs w:val="24"/>
        </w:rPr>
        <w:t>NUTARTA. Pritarti sprendimo projektui „Dėl sutikimo perleisti valstybinės žemės sklypo, esančio Purvynės g. 9A, Neringoje“</w:t>
      </w:r>
      <w:r w:rsidRPr="00B53001">
        <w:rPr>
          <w:b/>
          <w:bCs/>
          <w:iCs/>
          <w:color w:val="000000"/>
          <w:sz w:val="24"/>
          <w:szCs w:val="24"/>
        </w:rPr>
        <w:t xml:space="preserve"> </w:t>
      </w:r>
      <w:r w:rsidRPr="00B53001">
        <w:rPr>
          <w:bCs/>
          <w:iCs/>
          <w:color w:val="000000"/>
          <w:sz w:val="24"/>
          <w:szCs w:val="24"/>
        </w:rPr>
        <w:t>ir  teikti svarstyti Tarybos posėdyje.</w:t>
      </w:r>
    </w:p>
    <w:p w14:paraId="4A54B90F" w14:textId="77777777" w:rsidR="00B53001" w:rsidRPr="00B53001" w:rsidRDefault="00B53001" w:rsidP="00B53001">
      <w:pPr>
        <w:ind w:firstLine="567"/>
        <w:jc w:val="both"/>
        <w:rPr>
          <w:b/>
          <w:bCs/>
          <w:iCs/>
          <w:color w:val="000000"/>
          <w:sz w:val="24"/>
          <w:szCs w:val="24"/>
        </w:rPr>
      </w:pPr>
    </w:p>
    <w:p w14:paraId="2F4C4C57" w14:textId="0761E880" w:rsidR="00B53001" w:rsidRPr="00B53001" w:rsidRDefault="00B53001" w:rsidP="00B53001">
      <w:pPr>
        <w:ind w:firstLine="567"/>
        <w:jc w:val="both"/>
        <w:rPr>
          <w:bCs/>
          <w:iCs/>
          <w:color w:val="000000"/>
          <w:sz w:val="24"/>
          <w:szCs w:val="24"/>
        </w:rPr>
      </w:pPr>
      <w:r w:rsidRPr="00B53001">
        <w:rPr>
          <w:b/>
          <w:bCs/>
          <w:iCs/>
          <w:color w:val="000000"/>
          <w:sz w:val="24"/>
          <w:szCs w:val="24"/>
        </w:rPr>
        <w:t>1</w:t>
      </w:r>
      <w:r>
        <w:rPr>
          <w:b/>
          <w:bCs/>
          <w:iCs/>
          <w:color w:val="000000"/>
          <w:sz w:val="24"/>
          <w:szCs w:val="24"/>
        </w:rPr>
        <w:t>2</w:t>
      </w:r>
      <w:r w:rsidRPr="00B53001">
        <w:rPr>
          <w:b/>
          <w:bCs/>
          <w:iCs/>
          <w:color w:val="000000"/>
          <w:sz w:val="24"/>
          <w:szCs w:val="24"/>
        </w:rPr>
        <w:t>.  SVARSTYTA.</w:t>
      </w:r>
      <w:r w:rsidRPr="00B53001">
        <w:rPr>
          <w:iCs/>
          <w:color w:val="000000"/>
          <w:sz w:val="24"/>
          <w:szCs w:val="24"/>
        </w:rPr>
        <w:t xml:space="preserve"> </w:t>
      </w:r>
      <w:r w:rsidRPr="00B53001">
        <w:rPr>
          <w:b/>
          <w:bCs/>
          <w:iCs/>
          <w:color w:val="000000"/>
          <w:sz w:val="24"/>
          <w:szCs w:val="24"/>
        </w:rPr>
        <w:t>Dėl sutikimo perleisti statinius, adresu Miško g. 6, Neringoje, išdavimo.</w:t>
      </w:r>
    </w:p>
    <w:p w14:paraId="1D1981EB" w14:textId="77777777" w:rsidR="00B53001" w:rsidRPr="00B53001" w:rsidRDefault="00B53001" w:rsidP="00B53001">
      <w:pPr>
        <w:ind w:firstLine="567"/>
        <w:jc w:val="both"/>
        <w:rPr>
          <w:iCs/>
          <w:color w:val="000000"/>
          <w:sz w:val="24"/>
          <w:szCs w:val="24"/>
        </w:rPr>
      </w:pPr>
      <w:r w:rsidRPr="00B53001">
        <w:rPr>
          <w:iCs/>
          <w:color w:val="000000"/>
          <w:sz w:val="24"/>
          <w:szCs w:val="24"/>
        </w:rPr>
        <w:t>Sprendimo projektą pristatė Violeta Šiaudvytienė.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valstybinėje žemėje esančio statinio perleidimo. Priėmus sprendimą išduoti sutikimą perleisti valstybinės žemės nuomos teisę asmuo galės parduoti nekilnojamąjį daiktą.</w:t>
      </w:r>
    </w:p>
    <w:p w14:paraId="7699E5D1" w14:textId="77777777" w:rsidR="00B53001" w:rsidRPr="00B53001" w:rsidRDefault="00B53001" w:rsidP="00B53001">
      <w:pPr>
        <w:ind w:firstLine="567"/>
        <w:jc w:val="both"/>
        <w:rPr>
          <w:iCs/>
          <w:color w:val="000000"/>
          <w:sz w:val="24"/>
          <w:szCs w:val="24"/>
        </w:rPr>
      </w:pPr>
      <w:r w:rsidRPr="00B53001">
        <w:rPr>
          <w:iCs/>
          <w:color w:val="000000"/>
          <w:sz w:val="24"/>
          <w:szCs w:val="24"/>
        </w:rPr>
        <w:t>Posėdžio pirmininkas pasiūlė balsuoti dėl sprendimo projekto.</w:t>
      </w:r>
    </w:p>
    <w:p w14:paraId="09126DC7" w14:textId="33B516FA" w:rsidR="00B53001" w:rsidRPr="00B53001" w:rsidRDefault="00B53001" w:rsidP="00B53001">
      <w:pPr>
        <w:ind w:firstLine="567"/>
        <w:jc w:val="both"/>
        <w:rPr>
          <w:iCs/>
          <w:color w:val="000000"/>
          <w:sz w:val="24"/>
          <w:szCs w:val="24"/>
        </w:rPr>
      </w:pPr>
      <w:r w:rsidRPr="00B53001">
        <w:rPr>
          <w:iCs/>
          <w:color w:val="000000"/>
          <w:sz w:val="24"/>
          <w:szCs w:val="24"/>
        </w:rPr>
        <w:t xml:space="preserve">Balsuota: už – </w:t>
      </w:r>
      <w:r w:rsidR="005D7E7D">
        <w:rPr>
          <w:iCs/>
          <w:color w:val="000000"/>
          <w:sz w:val="24"/>
          <w:szCs w:val="24"/>
        </w:rPr>
        <w:t>11</w:t>
      </w:r>
      <w:r w:rsidRPr="00B53001">
        <w:rPr>
          <w:iCs/>
          <w:color w:val="000000"/>
          <w:sz w:val="24"/>
          <w:szCs w:val="24"/>
        </w:rPr>
        <w:t>, prieš – 0, susilaikė – 0.</w:t>
      </w:r>
    </w:p>
    <w:p w14:paraId="230A1FAC" w14:textId="77777777" w:rsidR="00B53001" w:rsidRPr="00B53001" w:rsidRDefault="00B53001" w:rsidP="00B53001">
      <w:pPr>
        <w:ind w:firstLine="567"/>
        <w:jc w:val="both"/>
        <w:rPr>
          <w:iCs/>
          <w:color w:val="000000"/>
          <w:sz w:val="24"/>
          <w:szCs w:val="24"/>
        </w:rPr>
      </w:pPr>
      <w:r w:rsidRPr="00B53001">
        <w:rPr>
          <w:iCs/>
          <w:color w:val="000000"/>
          <w:sz w:val="24"/>
          <w:szCs w:val="24"/>
        </w:rPr>
        <w:t>NUTARTA. Pritarti sprendimo projektui „Dėl sutikimo perleisti statinius, adresu Miško g. 6, Neringoje, išdavimo“ ir  teikti svarstyti Tarybos posėdyje.</w:t>
      </w:r>
    </w:p>
    <w:p w14:paraId="566DBBAF" w14:textId="77777777" w:rsidR="00B53001" w:rsidRPr="00B53001" w:rsidRDefault="00B53001" w:rsidP="00B53001">
      <w:pPr>
        <w:ind w:firstLine="567"/>
        <w:jc w:val="both"/>
        <w:rPr>
          <w:bCs/>
          <w:iCs/>
          <w:color w:val="000000"/>
          <w:sz w:val="24"/>
          <w:szCs w:val="24"/>
        </w:rPr>
      </w:pPr>
    </w:p>
    <w:p w14:paraId="4AC61D3D" w14:textId="603CB77F" w:rsidR="00B53001" w:rsidRPr="00B53001" w:rsidRDefault="00B53001" w:rsidP="00B53001">
      <w:pPr>
        <w:ind w:firstLine="567"/>
        <w:jc w:val="both"/>
        <w:rPr>
          <w:b/>
          <w:bCs/>
          <w:iCs/>
          <w:color w:val="000000"/>
          <w:sz w:val="24"/>
          <w:szCs w:val="24"/>
        </w:rPr>
      </w:pPr>
      <w:r w:rsidRPr="00B53001">
        <w:rPr>
          <w:b/>
          <w:bCs/>
          <w:iCs/>
          <w:color w:val="000000"/>
          <w:sz w:val="24"/>
          <w:szCs w:val="24"/>
        </w:rPr>
        <w:t>1</w:t>
      </w:r>
      <w:r>
        <w:rPr>
          <w:b/>
          <w:bCs/>
          <w:iCs/>
          <w:color w:val="000000"/>
          <w:sz w:val="24"/>
          <w:szCs w:val="24"/>
        </w:rPr>
        <w:t>3</w:t>
      </w:r>
      <w:r w:rsidRPr="00B53001">
        <w:rPr>
          <w:b/>
          <w:bCs/>
          <w:iCs/>
          <w:color w:val="000000"/>
          <w:sz w:val="24"/>
          <w:szCs w:val="24"/>
        </w:rPr>
        <w:t>. SVARSTYTA. Dėl valstybinės žemės sklypo, esančio Pervalkos g. 6, Neringoje, nuomos sutarties nutraukimo.</w:t>
      </w:r>
    </w:p>
    <w:p w14:paraId="2D5C7FE2" w14:textId="77777777" w:rsidR="00B53001" w:rsidRPr="00B53001" w:rsidRDefault="00B53001" w:rsidP="00B53001">
      <w:pPr>
        <w:ind w:firstLine="567"/>
        <w:jc w:val="both"/>
        <w:rPr>
          <w:iCs/>
          <w:color w:val="000000"/>
          <w:sz w:val="24"/>
          <w:szCs w:val="24"/>
        </w:rPr>
      </w:pPr>
      <w:r w:rsidRPr="00B53001">
        <w:rPr>
          <w:bCs/>
          <w:iCs/>
          <w:color w:val="000000"/>
          <w:sz w:val="24"/>
          <w:szCs w:val="24"/>
        </w:rPr>
        <w:t>S</w:t>
      </w:r>
      <w:r w:rsidRPr="00B53001">
        <w:rPr>
          <w:iCs/>
          <w:color w:val="000000"/>
          <w:sz w:val="24"/>
          <w:szCs w:val="24"/>
        </w:rPr>
        <w:t xml:space="preserve">prendimo projektą pristatė Violeta Šiaudvytienė. Siekiant tinkamai vykdyti Lietuvos Respublikos vietos savivaldos įstatymo nuostatas, pavestas savivaldybei, jog sprendimų dėl savivaldybei patikėjimo teise perduotos valstybinės žemės valdymo, naudojimo ir disponavimo ja yra išimtinė savivaldybės tarybos kompetencija, vadovaujantis teisės aktų nuostatomis reikalingas tarybos sprendimas dėl valstybinės žemės nuomos sutarties nutraukimo. </w:t>
      </w:r>
    </w:p>
    <w:p w14:paraId="50A2C8F5" w14:textId="77777777" w:rsidR="00B53001" w:rsidRPr="00B53001" w:rsidRDefault="00B53001" w:rsidP="00B53001">
      <w:pPr>
        <w:ind w:firstLine="567"/>
        <w:jc w:val="both"/>
        <w:rPr>
          <w:iCs/>
          <w:color w:val="000000"/>
          <w:sz w:val="24"/>
          <w:szCs w:val="24"/>
        </w:rPr>
      </w:pPr>
      <w:r w:rsidRPr="00B53001">
        <w:rPr>
          <w:iCs/>
          <w:color w:val="000000"/>
          <w:sz w:val="24"/>
          <w:szCs w:val="24"/>
        </w:rPr>
        <w:t>Priėmus sprendimą valstybinės žemės nuomotojas galės Nekilnojamojo turto registre išsiregistruoti valstybinės žemės nuomos sutartį su vėlesniais pakeitimais.</w:t>
      </w:r>
    </w:p>
    <w:p w14:paraId="10044044" w14:textId="77777777" w:rsidR="00B53001" w:rsidRPr="00B53001" w:rsidRDefault="00B53001" w:rsidP="00B53001">
      <w:pPr>
        <w:ind w:firstLine="567"/>
        <w:jc w:val="both"/>
        <w:rPr>
          <w:bCs/>
          <w:iCs/>
          <w:color w:val="000000"/>
          <w:sz w:val="24"/>
          <w:szCs w:val="24"/>
        </w:rPr>
      </w:pPr>
      <w:r w:rsidRPr="00B53001">
        <w:rPr>
          <w:bCs/>
          <w:iCs/>
          <w:color w:val="000000"/>
          <w:sz w:val="24"/>
          <w:szCs w:val="24"/>
        </w:rPr>
        <w:lastRenderedPageBreak/>
        <w:t>Posėdžio pirmininkas pasiūlė balsuoti dėl sprendimo projekto.</w:t>
      </w:r>
    </w:p>
    <w:p w14:paraId="0E221B57" w14:textId="0ED55675" w:rsidR="00B53001" w:rsidRPr="00B53001" w:rsidRDefault="00B53001" w:rsidP="00B53001">
      <w:pPr>
        <w:ind w:firstLine="567"/>
        <w:jc w:val="both"/>
        <w:rPr>
          <w:bCs/>
          <w:iCs/>
          <w:color w:val="000000"/>
          <w:sz w:val="24"/>
          <w:szCs w:val="24"/>
        </w:rPr>
      </w:pPr>
      <w:r w:rsidRPr="00B53001">
        <w:rPr>
          <w:bCs/>
          <w:iCs/>
          <w:color w:val="000000"/>
          <w:sz w:val="24"/>
          <w:szCs w:val="24"/>
        </w:rPr>
        <w:t xml:space="preserve">Balsuota: už – </w:t>
      </w:r>
      <w:r w:rsidR="00D94001">
        <w:rPr>
          <w:bCs/>
          <w:iCs/>
          <w:color w:val="000000"/>
          <w:sz w:val="24"/>
          <w:szCs w:val="24"/>
        </w:rPr>
        <w:t>11</w:t>
      </w:r>
      <w:r w:rsidRPr="00B53001">
        <w:rPr>
          <w:bCs/>
          <w:iCs/>
          <w:color w:val="000000"/>
          <w:sz w:val="24"/>
          <w:szCs w:val="24"/>
        </w:rPr>
        <w:t>, prieš – 0, susilaikė – 0.</w:t>
      </w:r>
    </w:p>
    <w:p w14:paraId="4D7F99A5" w14:textId="77777777" w:rsidR="00B53001" w:rsidRPr="00B53001" w:rsidRDefault="00B53001" w:rsidP="00B53001">
      <w:pPr>
        <w:ind w:firstLine="567"/>
        <w:jc w:val="both"/>
        <w:rPr>
          <w:bCs/>
          <w:iCs/>
          <w:color w:val="000000"/>
          <w:sz w:val="24"/>
          <w:szCs w:val="24"/>
        </w:rPr>
      </w:pPr>
      <w:r w:rsidRPr="00B53001">
        <w:rPr>
          <w:bCs/>
          <w:iCs/>
          <w:color w:val="000000"/>
          <w:sz w:val="24"/>
          <w:szCs w:val="24"/>
        </w:rPr>
        <w:t>NUTARTA. Pritarti sprendimo projektui „Dėl valstybinės žemės sklypo, esančio Pervalkos g. 6, Neringoje, nuomos sutarties nutraukimo“ ir  teikti svarstyti Tarybos posėdyje.</w:t>
      </w:r>
    </w:p>
    <w:p w14:paraId="3BB57674" w14:textId="77777777" w:rsidR="004049CE" w:rsidRPr="007A7BD2" w:rsidRDefault="004049CE" w:rsidP="006C1A24">
      <w:pPr>
        <w:jc w:val="both"/>
        <w:rPr>
          <w:iCs/>
          <w:color w:val="000000"/>
          <w:sz w:val="24"/>
          <w:szCs w:val="24"/>
        </w:rPr>
      </w:pPr>
    </w:p>
    <w:p w14:paraId="3ED56BF1" w14:textId="77777777" w:rsidR="00DD48E2" w:rsidRPr="0057197E" w:rsidRDefault="00DD48E2" w:rsidP="00D11458">
      <w:pPr>
        <w:ind w:firstLine="567"/>
        <w:jc w:val="both"/>
        <w:rPr>
          <w:color w:val="000000"/>
          <w:sz w:val="24"/>
          <w:szCs w:val="24"/>
        </w:rPr>
      </w:pPr>
    </w:p>
    <w:p w14:paraId="3EF57A2A" w14:textId="77777777" w:rsidR="009A3670" w:rsidRDefault="009A3670" w:rsidP="00D11458">
      <w:pPr>
        <w:ind w:firstLine="567"/>
        <w:jc w:val="both"/>
        <w:rPr>
          <w:color w:val="000000"/>
          <w:sz w:val="24"/>
          <w:szCs w:val="24"/>
        </w:rPr>
      </w:pPr>
    </w:p>
    <w:p w14:paraId="20D8EBFD" w14:textId="297D1759" w:rsidR="00856144" w:rsidRPr="0057197E" w:rsidRDefault="007B392A" w:rsidP="00D11458">
      <w:pPr>
        <w:ind w:firstLine="567"/>
        <w:jc w:val="both"/>
        <w:rPr>
          <w:color w:val="000000"/>
          <w:sz w:val="24"/>
          <w:szCs w:val="24"/>
        </w:rPr>
      </w:pPr>
      <w:r w:rsidRPr="0057197E">
        <w:rPr>
          <w:color w:val="000000"/>
          <w:sz w:val="24"/>
          <w:szCs w:val="24"/>
        </w:rPr>
        <w:t>P</w:t>
      </w:r>
      <w:r w:rsidR="00A852FC" w:rsidRPr="0057197E">
        <w:rPr>
          <w:color w:val="000000"/>
          <w:sz w:val="24"/>
          <w:szCs w:val="24"/>
        </w:rPr>
        <w:t>osėdžio pirminink</w:t>
      </w:r>
      <w:r w:rsidR="00E344B1" w:rsidRPr="0057197E">
        <w:rPr>
          <w:color w:val="000000"/>
          <w:sz w:val="24"/>
          <w:szCs w:val="24"/>
        </w:rPr>
        <w:t xml:space="preserve">as </w:t>
      </w:r>
      <w:r w:rsidR="00A852FC" w:rsidRPr="0057197E">
        <w:rPr>
          <w:color w:val="000000"/>
          <w:sz w:val="24"/>
          <w:szCs w:val="24"/>
        </w:rPr>
        <w:tab/>
      </w:r>
      <w:r w:rsidR="00A852FC" w:rsidRPr="0057197E">
        <w:rPr>
          <w:color w:val="000000"/>
          <w:sz w:val="24"/>
          <w:szCs w:val="24"/>
        </w:rPr>
        <w:tab/>
      </w:r>
      <w:r w:rsidR="00A852FC" w:rsidRPr="0057197E">
        <w:rPr>
          <w:color w:val="000000"/>
          <w:sz w:val="24"/>
          <w:szCs w:val="24"/>
        </w:rPr>
        <w:tab/>
      </w:r>
      <w:r w:rsidR="004542B6" w:rsidRPr="0057197E">
        <w:rPr>
          <w:color w:val="000000"/>
          <w:sz w:val="24"/>
          <w:szCs w:val="24"/>
        </w:rPr>
        <w:t xml:space="preserve"> </w:t>
      </w:r>
      <w:r w:rsidR="004542B6" w:rsidRPr="0057197E">
        <w:rPr>
          <w:color w:val="000000"/>
          <w:sz w:val="24"/>
          <w:szCs w:val="24"/>
        </w:rPr>
        <w:tab/>
      </w:r>
      <w:r w:rsidR="004542B6" w:rsidRPr="0057197E">
        <w:rPr>
          <w:color w:val="000000"/>
          <w:sz w:val="24"/>
          <w:szCs w:val="24"/>
        </w:rPr>
        <w:tab/>
      </w:r>
      <w:r w:rsidR="00E344B1" w:rsidRPr="0057197E">
        <w:rPr>
          <w:color w:val="000000"/>
          <w:sz w:val="24"/>
          <w:szCs w:val="24"/>
        </w:rPr>
        <w:tab/>
      </w:r>
      <w:r w:rsidR="00E344B1" w:rsidRPr="0057197E">
        <w:rPr>
          <w:color w:val="000000"/>
          <w:sz w:val="24"/>
          <w:szCs w:val="24"/>
        </w:rPr>
        <w:tab/>
      </w:r>
      <w:r w:rsidR="00FF0CC9" w:rsidRPr="0057197E">
        <w:rPr>
          <w:color w:val="000000"/>
          <w:sz w:val="24"/>
          <w:szCs w:val="24"/>
        </w:rPr>
        <w:t>Arūnas Burkšas</w:t>
      </w:r>
    </w:p>
    <w:p w14:paraId="3CE20E99" w14:textId="77777777" w:rsidR="002B5152" w:rsidRPr="0057197E" w:rsidRDefault="002B5152" w:rsidP="00D11458">
      <w:pPr>
        <w:ind w:firstLine="567"/>
        <w:jc w:val="both"/>
        <w:rPr>
          <w:color w:val="000000"/>
          <w:sz w:val="24"/>
          <w:szCs w:val="24"/>
        </w:rPr>
      </w:pPr>
    </w:p>
    <w:p w14:paraId="4756CB37" w14:textId="77777777" w:rsidR="000D7B4E" w:rsidRPr="0057197E" w:rsidRDefault="000D7B4E" w:rsidP="00D11458">
      <w:pPr>
        <w:ind w:firstLine="567"/>
        <w:jc w:val="both"/>
        <w:rPr>
          <w:color w:val="000000"/>
          <w:sz w:val="24"/>
          <w:szCs w:val="24"/>
        </w:rPr>
      </w:pPr>
    </w:p>
    <w:p w14:paraId="67BEC955" w14:textId="77777777" w:rsidR="00A852FC" w:rsidRPr="0057197E" w:rsidRDefault="00A852FC" w:rsidP="00D11458">
      <w:pPr>
        <w:ind w:firstLine="567"/>
        <w:jc w:val="both"/>
        <w:rPr>
          <w:color w:val="000000"/>
          <w:sz w:val="24"/>
          <w:szCs w:val="24"/>
        </w:rPr>
      </w:pPr>
      <w:r w:rsidRPr="0057197E">
        <w:rPr>
          <w:color w:val="000000"/>
          <w:sz w:val="24"/>
          <w:szCs w:val="24"/>
        </w:rPr>
        <w:t>Posėdžio sekretorė</w:t>
      </w:r>
      <w:r w:rsidRPr="0057197E">
        <w:rPr>
          <w:color w:val="000000"/>
          <w:sz w:val="24"/>
          <w:szCs w:val="24"/>
        </w:rPr>
        <w:tab/>
        <w:t xml:space="preserve">       </w:t>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t>Ignė Kriščiūnaitė</w:t>
      </w:r>
      <w:bookmarkEnd w:id="5"/>
    </w:p>
    <w:sectPr w:rsidR="00A852FC" w:rsidRPr="0057197E" w:rsidSect="00776E65">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E92398" w14:textId="77777777" w:rsidR="00776E65" w:rsidRDefault="00776E65" w:rsidP="00E768AA">
      <w:r>
        <w:separator/>
      </w:r>
    </w:p>
  </w:endnote>
  <w:endnote w:type="continuationSeparator" w:id="0">
    <w:p w14:paraId="3F325E04" w14:textId="77777777" w:rsidR="00776E65" w:rsidRDefault="00776E65"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 w:name="Times">
    <w:panose1 w:val="02020603050405020304"/>
    <w:charset w:val="BA"/>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CD060" w14:textId="77777777" w:rsidR="00776E65" w:rsidRDefault="00776E65" w:rsidP="00E768AA">
      <w:r>
        <w:separator/>
      </w:r>
    </w:p>
  </w:footnote>
  <w:footnote w:type="continuationSeparator" w:id="0">
    <w:p w14:paraId="0B9681A9" w14:textId="77777777" w:rsidR="00776E65" w:rsidRDefault="00776E65"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0A755E7D"/>
    <w:multiLevelType w:val="hybridMultilevel"/>
    <w:tmpl w:val="E7FAFA98"/>
    <w:lvl w:ilvl="0" w:tplc="B4968BBA">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0FA84426"/>
    <w:multiLevelType w:val="hybridMultilevel"/>
    <w:tmpl w:val="3FAC0CF2"/>
    <w:lvl w:ilvl="0" w:tplc="228CA43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4"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5"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6"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7"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8" w15:restartNumberingAfterBreak="0">
    <w:nsid w:val="27413126"/>
    <w:multiLevelType w:val="hybridMultilevel"/>
    <w:tmpl w:val="F9ACF51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1"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2"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3"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4"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8"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9"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21"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3"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24"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DD81153"/>
    <w:multiLevelType w:val="hybridMultilevel"/>
    <w:tmpl w:val="90E8865C"/>
    <w:lvl w:ilvl="0" w:tplc="129E8A1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786264591">
    <w:abstractNumId w:val="25"/>
  </w:num>
  <w:num w:numId="2" w16cid:durableId="361445279">
    <w:abstractNumId w:val="21"/>
  </w:num>
  <w:num w:numId="3" w16cid:durableId="964652475">
    <w:abstractNumId w:val="20"/>
  </w:num>
  <w:num w:numId="4" w16cid:durableId="588662211">
    <w:abstractNumId w:val="13"/>
  </w:num>
  <w:num w:numId="5" w16cid:durableId="2053457127">
    <w:abstractNumId w:val="26"/>
  </w:num>
  <w:num w:numId="6" w16cid:durableId="1235554226">
    <w:abstractNumId w:val="11"/>
  </w:num>
  <w:num w:numId="7" w16cid:durableId="2144610936">
    <w:abstractNumId w:val="24"/>
  </w:num>
  <w:num w:numId="8" w16cid:durableId="484778952">
    <w:abstractNumId w:val="9"/>
  </w:num>
  <w:num w:numId="9" w16cid:durableId="1486438615">
    <w:abstractNumId w:val="17"/>
  </w:num>
  <w:num w:numId="10" w16cid:durableId="895697622">
    <w:abstractNumId w:val="23"/>
  </w:num>
  <w:num w:numId="11" w16cid:durableId="1538545886">
    <w:abstractNumId w:val="4"/>
  </w:num>
  <w:num w:numId="12" w16cid:durableId="1013339182">
    <w:abstractNumId w:val="10"/>
  </w:num>
  <w:num w:numId="13" w16cid:durableId="278419185">
    <w:abstractNumId w:val="14"/>
  </w:num>
  <w:num w:numId="14" w16cid:durableId="1660184041">
    <w:abstractNumId w:val="3"/>
  </w:num>
  <w:num w:numId="15" w16cid:durableId="1805997356">
    <w:abstractNumId w:val="0"/>
  </w:num>
  <w:num w:numId="16" w16cid:durableId="1507863534">
    <w:abstractNumId w:val="15"/>
  </w:num>
  <w:num w:numId="17" w16cid:durableId="494689346">
    <w:abstractNumId w:val="16"/>
  </w:num>
  <w:num w:numId="18" w16cid:durableId="941718521">
    <w:abstractNumId w:val="22"/>
  </w:num>
  <w:num w:numId="19" w16cid:durableId="2030444321">
    <w:abstractNumId w:val="18"/>
  </w:num>
  <w:num w:numId="20" w16cid:durableId="1847330758">
    <w:abstractNumId w:val="7"/>
  </w:num>
  <w:num w:numId="21" w16cid:durableId="36158867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7306421">
    <w:abstractNumId w:val="6"/>
  </w:num>
  <w:num w:numId="23" w16cid:durableId="1157301102">
    <w:abstractNumId w:val="5"/>
  </w:num>
  <w:num w:numId="24" w16cid:durableId="1495216574">
    <w:abstractNumId w:val="12"/>
  </w:num>
  <w:num w:numId="25" w16cid:durableId="1654680705">
    <w:abstractNumId w:val="19"/>
  </w:num>
  <w:num w:numId="26" w16cid:durableId="322780550">
    <w:abstractNumId w:val="2"/>
  </w:num>
  <w:num w:numId="27" w16cid:durableId="319503277">
    <w:abstractNumId w:val="8"/>
  </w:num>
  <w:num w:numId="28" w16cid:durableId="136655780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27"/>
    <w:rsid w:val="00000A45"/>
    <w:rsid w:val="00002069"/>
    <w:rsid w:val="00002231"/>
    <w:rsid w:val="00002B95"/>
    <w:rsid w:val="00002D78"/>
    <w:rsid w:val="0000389C"/>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433"/>
    <w:rsid w:val="00015494"/>
    <w:rsid w:val="000154ED"/>
    <w:rsid w:val="00015DDB"/>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766"/>
    <w:rsid w:val="00030B19"/>
    <w:rsid w:val="00030FC2"/>
    <w:rsid w:val="0003148E"/>
    <w:rsid w:val="00031722"/>
    <w:rsid w:val="00031C23"/>
    <w:rsid w:val="00032BC3"/>
    <w:rsid w:val="00033524"/>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E52"/>
    <w:rsid w:val="000A130A"/>
    <w:rsid w:val="000A13FE"/>
    <w:rsid w:val="000A1F70"/>
    <w:rsid w:val="000A2EAE"/>
    <w:rsid w:val="000A30D2"/>
    <w:rsid w:val="000A33E7"/>
    <w:rsid w:val="000A3958"/>
    <w:rsid w:val="000A43F5"/>
    <w:rsid w:val="000A46A5"/>
    <w:rsid w:val="000A495D"/>
    <w:rsid w:val="000A4F64"/>
    <w:rsid w:val="000A5AFE"/>
    <w:rsid w:val="000A6301"/>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6D4"/>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01D9"/>
    <w:rsid w:val="000E12EB"/>
    <w:rsid w:val="000E19EE"/>
    <w:rsid w:val="000E1A77"/>
    <w:rsid w:val="000E1BB6"/>
    <w:rsid w:val="000E2074"/>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A6"/>
    <w:rsid w:val="00112BFA"/>
    <w:rsid w:val="00112C4F"/>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40D"/>
    <w:rsid w:val="00143816"/>
    <w:rsid w:val="0014512D"/>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2162"/>
    <w:rsid w:val="0015225D"/>
    <w:rsid w:val="0015333E"/>
    <w:rsid w:val="00154066"/>
    <w:rsid w:val="001543E7"/>
    <w:rsid w:val="0015465C"/>
    <w:rsid w:val="00154BA5"/>
    <w:rsid w:val="00155E71"/>
    <w:rsid w:val="00156029"/>
    <w:rsid w:val="0015684A"/>
    <w:rsid w:val="00156D3C"/>
    <w:rsid w:val="001572FB"/>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3AD"/>
    <w:rsid w:val="00181868"/>
    <w:rsid w:val="00182343"/>
    <w:rsid w:val="00182469"/>
    <w:rsid w:val="00182672"/>
    <w:rsid w:val="00183136"/>
    <w:rsid w:val="001845B8"/>
    <w:rsid w:val="00184C33"/>
    <w:rsid w:val="00185BAD"/>
    <w:rsid w:val="00186291"/>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1A5E"/>
    <w:rsid w:val="001A24DE"/>
    <w:rsid w:val="001A2FE5"/>
    <w:rsid w:val="001A30B8"/>
    <w:rsid w:val="001A31A3"/>
    <w:rsid w:val="001A360F"/>
    <w:rsid w:val="001A3797"/>
    <w:rsid w:val="001A4000"/>
    <w:rsid w:val="001A43CE"/>
    <w:rsid w:val="001A4522"/>
    <w:rsid w:val="001A51B7"/>
    <w:rsid w:val="001A543A"/>
    <w:rsid w:val="001A581C"/>
    <w:rsid w:val="001A621F"/>
    <w:rsid w:val="001A666F"/>
    <w:rsid w:val="001A6E53"/>
    <w:rsid w:val="001A71B5"/>
    <w:rsid w:val="001A7C93"/>
    <w:rsid w:val="001A7E35"/>
    <w:rsid w:val="001B0849"/>
    <w:rsid w:val="001B1E6A"/>
    <w:rsid w:val="001B1F9E"/>
    <w:rsid w:val="001B2329"/>
    <w:rsid w:val="001B32D4"/>
    <w:rsid w:val="001B32E8"/>
    <w:rsid w:val="001B355D"/>
    <w:rsid w:val="001B361E"/>
    <w:rsid w:val="001B38F5"/>
    <w:rsid w:val="001B4419"/>
    <w:rsid w:val="001B46FA"/>
    <w:rsid w:val="001B4940"/>
    <w:rsid w:val="001B4FBD"/>
    <w:rsid w:val="001B4FBF"/>
    <w:rsid w:val="001B6008"/>
    <w:rsid w:val="001B6541"/>
    <w:rsid w:val="001B72FA"/>
    <w:rsid w:val="001B7450"/>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147"/>
    <w:rsid w:val="001D45CF"/>
    <w:rsid w:val="001D4A4D"/>
    <w:rsid w:val="001D52A4"/>
    <w:rsid w:val="001D5D25"/>
    <w:rsid w:val="001D6028"/>
    <w:rsid w:val="001D6076"/>
    <w:rsid w:val="001D6BDD"/>
    <w:rsid w:val="001D6C59"/>
    <w:rsid w:val="001D7770"/>
    <w:rsid w:val="001D7A2B"/>
    <w:rsid w:val="001D7D69"/>
    <w:rsid w:val="001E029B"/>
    <w:rsid w:val="001E0545"/>
    <w:rsid w:val="001E054D"/>
    <w:rsid w:val="001E0BEE"/>
    <w:rsid w:val="001E1136"/>
    <w:rsid w:val="001E1C49"/>
    <w:rsid w:val="001E1E39"/>
    <w:rsid w:val="001E1F3C"/>
    <w:rsid w:val="001E24F8"/>
    <w:rsid w:val="001E2755"/>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986"/>
    <w:rsid w:val="00223C4E"/>
    <w:rsid w:val="00223CCA"/>
    <w:rsid w:val="0022403B"/>
    <w:rsid w:val="00224459"/>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4D9"/>
    <w:rsid w:val="0024458E"/>
    <w:rsid w:val="00244D24"/>
    <w:rsid w:val="002455D2"/>
    <w:rsid w:val="00245975"/>
    <w:rsid w:val="002473C1"/>
    <w:rsid w:val="00252210"/>
    <w:rsid w:val="00252C54"/>
    <w:rsid w:val="00252DCB"/>
    <w:rsid w:val="00252DE2"/>
    <w:rsid w:val="00253CE3"/>
    <w:rsid w:val="00253CF5"/>
    <w:rsid w:val="0025427E"/>
    <w:rsid w:val="00254598"/>
    <w:rsid w:val="0025505A"/>
    <w:rsid w:val="0025570E"/>
    <w:rsid w:val="002563AC"/>
    <w:rsid w:val="00256916"/>
    <w:rsid w:val="00256FE3"/>
    <w:rsid w:val="002573B4"/>
    <w:rsid w:val="00260CA1"/>
    <w:rsid w:val="00260D24"/>
    <w:rsid w:val="00261138"/>
    <w:rsid w:val="0026136B"/>
    <w:rsid w:val="00261B68"/>
    <w:rsid w:val="002630A2"/>
    <w:rsid w:val="00263D8D"/>
    <w:rsid w:val="00264D44"/>
    <w:rsid w:val="00266BEE"/>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615"/>
    <w:rsid w:val="00283D2E"/>
    <w:rsid w:val="00283EDA"/>
    <w:rsid w:val="00283FFD"/>
    <w:rsid w:val="00284412"/>
    <w:rsid w:val="00284767"/>
    <w:rsid w:val="00284B2C"/>
    <w:rsid w:val="0028533A"/>
    <w:rsid w:val="00285650"/>
    <w:rsid w:val="00286052"/>
    <w:rsid w:val="002864E6"/>
    <w:rsid w:val="002869CA"/>
    <w:rsid w:val="00287AC0"/>
    <w:rsid w:val="0029157F"/>
    <w:rsid w:val="00291866"/>
    <w:rsid w:val="0029188E"/>
    <w:rsid w:val="00291C54"/>
    <w:rsid w:val="00292712"/>
    <w:rsid w:val="002937EB"/>
    <w:rsid w:val="00293886"/>
    <w:rsid w:val="0029391C"/>
    <w:rsid w:val="00294BBC"/>
    <w:rsid w:val="00295323"/>
    <w:rsid w:val="00295B10"/>
    <w:rsid w:val="00295B5B"/>
    <w:rsid w:val="002974FD"/>
    <w:rsid w:val="002975EA"/>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AFE"/>
    <w:rsid w:val="002B2C01"/>
    <w:rsid w:val="002B3369"/>
    <w:rsid w:val="002B37A7"/>
    <w:rsid w:val="002B423C"/>
    <w:rsid w:val="002B4BCA"/>
    <w:rsid w:val="002B50E9"/>
    <w:rsid w:val="002B5152"/>
    <w:rsid w:val="002B5E46"/>
    <w:rsid w:val="002B71A5"/>
    <w:rsid w:val="002B783E"/>
    <w:rsid w:val="002C049C"/>
    <w:rsid w:val="002C1317"/>
    <w:rsid w:val="002C1EE6"/>
    <w:rsid w:val="002C2E81"/>
    <w:rsid w:val="002C2E8A"/>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A94"/>
    <w:rsid w:val="002D4A9C"/>
    <w:rsid w:val="002D4BC9"/>
    <w:rsid w:val="002D4D57"/>
    <w:rsid w:val="002D5F8E"/>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2D9"/>
    <w:rsid w:val="003060D4"/>
    <w:rsid w:val="00306211"/>
    <w:rsid w:val="00306817"/>
    <w:rsid w:val="00306F4F"/>
    <w:rsid w:val="003079DF"/>
    <w:rsid w:val="00307ECD"/>
    <w:rsid w:val="003114B1"/>
    <w:rsid w:val="003114CE"/>
    <w:rsid w:val="00311B98"/>
    <w:rsid w:val="00312646"/>
    <w:rsid w:val="00312E78"/>
    <w:rsid w:val="00312E9E"/>
    <w:rsid w:val="00313022"/>
    <w:rsid w:val="0031340E"/>
    <w:rsid w:val="003138C8"/>
    <w:rsid w:val="00314B56"/>
    <w:rsid w:val="003156B7"/>
    <w:rsid w:val="003159CD"/>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27D20"/>
    <w:rsid w:val="00330C43"/>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3705"/>
    <w:rsid w:val="003443B3"/>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23A5"/>
    <w:rsid w:val="00352973"/>
    <w:rsid w:val="00353DA5"/>
    <w:rsid w:val="003542DD"/>
    <w:rsid w:val="0035568B"/>
    <w:rsid w:val="00355A68"/>
    <w:rsid w:val="00355E48"/>
    <w:rsid w:val="00356C2C"/>
    <w:rsid w:val="00357173"/>
    <w:rsid w:val="003578F9"/>
    <w:rsid w:val="00357D39"/>
    <w:rsid w:val="00360284"/>
    <w:rsid w:val="00360D41"/>
    <w:rsid w:val="00361558"/>
    <w:rsid w:val="00361D64"/>
    <w:rsid w:val="00362404"/>
    <w:rsid w:val="00362BA0"/>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4FE4"/>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E16"/>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DC9"/>
    <w:rsid w:val="003B3FBB"/>
    <w:rsid w:val="003B4B19"/>
    <w:rsid w:val="003B4E46"/>
    <w:rsid w:val="003B6288"/>
    <w:rsid w:val="003B731A"/>
    <w:rsid w:val="003C0091"/>
    <w:rsid w:val="003C09DF"/>
    <w:rsid w:val="003C0AF8"/>
    <w:rsid w:val="003C12D3"/>
    <w:rsid w:val="003C1964"/>
    <w:rsid w:val="003C1E1D"/>
    <w:rsid w:val="003C321B"/>
    <w:rsid w:val="003C3617"/>
    <w:rsid w:val="003C41BA"/>
    <w:rsid w:val="003C4394"/>
    <w:rsid w:val="003C502C"/>
    <w:rsid w:val="003C507F"/>
    <w:rsid w:val="003C50C6"/>
    <w:rsid w:val="003C530D"/>
    <w:rsid w:val="003C5B20"/>
    <w:rsid w:val="003C6AF6"/>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C69"/>
    <w:rsid w:val="003D4DE5"/>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400A98"/>
    <w:rsid w:val="00401167"/>
    <w:rsid w:val="0040127C"/>
    <w:rsid w:val="00401457"/>
    <w:rsid w:val="00401B8C"/>
    <w:rsid w:val="00402D84"/>
    <w:rsid w:val="00403AD1"/>
    <w:rsid w:val="00403C7A"/>
    <w:rsid w:val="00403CBD"/>
    <w:rsid w:val="004049CE"/>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2DA3"/>
    <w:rsid w:val="0043416D"/>
    <w:rsid w:val="004341F1"/>
    <w:rsid w:val="00434B52"/>
    <w:rsid w:val="004359A1"/>
    <w:rsid w:val="00435A69"/>
    <w:rsid w:val="0043602C"/>
    <w:rsid w:val="0043605B"/>
    <w:rsid w:val="00436680"/>
    <w:rsid w:val="00436EE9"/>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C6A"/>
    <w:rsid w:val="0044503C"/>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0F"/>
    <w:rsid w:val="004542B6"/>
    <w:rsid w:val="004545E9"/>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F05"/>
    <w:rsid w:val="004638D6"/>
    <w:rsid w:val="00463933"/>
    <w:rsid w:val="00463BB9"/>
    <w:rsid w:val="00464151"/>
    <w:rsid w:val="0046464E"/>
    <w:rsid w:val="00464995"/>
    <w:rsid w:val="004654F5"/>
    <w:rsid w:val="00465E5B"/>
    <w:rsid w:val="00466452"/>
    <w:rsid w:val="00466BD8"/>
    <w:rsid w:val="00467090"/>
    <w:rsid w:val="0046725C"/>
    <w:rsid w:val="00467BCD"/>
    <w:rsid w:val="00467D8C"/>
    <w:rsid w:val="00467DFB"/>
    <w:rsid w:val="00467E11"/>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851"/>
    <w:rsid w:val="00494B6E"/>
    <w:rsid w:val="00495970"/>
    <w:rsid w:val="00496046"/>
    <w:rsid w:val="004A0A06"/>
    <w:rsid w:val="004A0E27"/>
    <w:rsid w:val="004A102B"/>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7F8"/>
    <w:rsid w:val="004C3AAF"/>
    <w:rsid w:val="004C3FB6"/>
    <w:rsid w:val="004C51B8"/>
    <w:rsid w:val="004C59D4"/>
    <w:rsid w:val="004C6E5F"/>
    <w:rsid w:val="004C704C"/>
    <w:rsid w:val="004C7323"/>
    <w:rsid w:val="004C78AC"/>
    <w:rsid w:val="004D01FC"/>
    <w:rsid w:val="004D0349"/>
    <w:rsid w:val="004D0C18"/>
    <w:rsid w:val="004D0EAC"/>
    <w:rsid w:val="004D0FE3"/>
    <w:rsid w:val="004D1043"/>
    <w:rsid w:val="004D1AAA"/>
    <w:rsid w:val="004D1CB5"/>
    <w:rsid w:val="004D1F60"/>
    <w:rsid w:val="004D1F67"/>
    <w:rsid w:val="004D2361"/>
    <w:rsid w:val="004D31C5"/>
    <w:rsid w:val="004D36C0"/>
    <w:rsid w:val="004D54CC"/>
    <w:rsid w:val="004D589D"/>
    <w:rsid w:val="004D59DC"/>
    <w:rsid w:val="004D5A09"/>
    <w:rsid w:val="004D617B"/>
    <w:rsid w:val="004D7D4A"/>
    <w:rsid w:val="004D7EA2"/>
    <w:rsid w:val="004E0F84"/>
    <w:rsid w:val="004E1426"/>
    <w:rsid w:val="004E164B"/>
    <w:rsid w:val="004E2B76"/>
    <w:rsid w:val="004E32A6"/>
    <w:rsid w:val="004E3384"/>
    <w:rsid w:val="004E4220"/>
    <w:rsid w:val="004E464C"/>
    <w:rsid w:val="004E4731"/>
    <w:rsid w:val="004E5081"/>
    <w:rsid w:val="004E5285"/>
    <w:rsid w:val="004E5384"/>
    <w:rsid w:val="004E5A2B"/>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1D93"/>
    <w:rsid w:val="005225B6"/>
    <w:rsid w:val="005231DE"/>
    <w:rsid w:val="00523AF5"/>
    <w:rsid w:val="00523B8B"/>
    <w:rsid w:val="00524486"/>
    <w:rsid w:val="0052497A"/>
    <w:rsid w:val="00524A93"/>
    <w:rsid w:val="00524E26"/>
    <w:rsid w:val="00525D1C"/>
    <w:rsid w:val="005265E7"/>
    <w:rsid w:val="00526CB9"/>
    <w:rsid w:val="00527F85"/>
    <w:rsid w:val="00530735"/>
    <w:rsid w:val="005308B4"/>
    <w:rsid w:val="00530B40"/>
    <w:rsid w:val="00530E71"/>
    <w:rsid w:val="0053140F"/>
    <w:rsid w:val="00532745"/>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67AFE"/>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35A"/>
    <w:rsid w:val="00593545"/>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9B5"/>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7271"/>
    <w:rsid w:val="005D7E7D"/>
    <w:rsid w:val="005E0756"/>
    <w:rsid w:val="005E0B50"/>
    <w:rsid w:val="005E0F70"/>
    <w:rsid w:val="005E1723"/>
    <w:rsid w:val="005E18A7"/>
    <w:rsid w:val="005E1DA9"/>
    <w:rsid w:val="005E1ECA"/>
    <w:rsid w:val="005E24F7"/>
    <w:rsid w:val="005E2969"/>
    <w:rsid w:val="005E2F11"/>
    <w:rsid w:val="005E3181"/>
    <w:rsid w:val="005E364F"/>
    <w:rsid w:val="005E39E1"/>
    <w:rsid w:val="005E4069"/>
    <w:rsid w:val="005E4971"/>
    <w:rsid w:val="005E4BF0"/>
    <w:rsid w:val="005E4F4B"/>
    <w:rsid w:val="005E6274"/>
    <w:rsid w:val="005E6355"/>
    <w:rsid w:val="005E745E"/>
    <w:rsid w:val="005E756E"/>
    <w:rsid w:val="005E7F77"/>
    <w:rsid w:val="005F002D"/>
    <w:rsid w:val="005F05A8"/>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749"/>
    <w:rsid w:val="0065484F"/>
    <w:rsid w:val="00654A15"/>
    <w:rsid w:val="00654A91"/>
    <w:rsid w:val="006554D2"/>
    <w:rsid w:val="00655951"/>
    <w:rsid w:val="00655F1B"/>
    <w:rsid w:val="00656A1E"/>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6F7"/>
    <w:rsid w:val="006B495B"/>
    <w:rsid w:val="006B53B7"/>
    <w:rsid w:val="006B5B5C"/>
    <w:rsid w:val="006B6296"/>
    <w:rsid w:val="006B69BB"/>
    <w:rsid w:val="006B71C6"/>
    <w:rsid w:val="006B7DCA"/>
    <w:rsid w:val="006C0493"/>
    <w:rsid w:val="006C05AD"/>
    <w:rsid w:val="006C075F"/>
    <w:rsid w:val="006C14CF"/>
    <w:rsid w:val="006C1A24"/>
    <w:rsid w:val="006C208D"/>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04DA"/>
    <w:rsid w:val="006F13A5"/>
    <w:rsid w:val="006F172D"/>
    <w:rsid w:val="006F1D23"/>
    <w:rsid w:val="006F1E93"/>
    <w:rsid w:val="006F2C7F"/>
    <w:rsid w:val="006F338D"/>
    <w:rsid w:val="006F35F2"/>
    <w:rsid w:val="006F374B"/>
    <w:rsid w:val="006F3B66"/>
    <w:rsid w:val="006F409F"/>
    <w:rsid w:val="006F5351"/>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205C"/>
    <w:rsid w:val="00712475"/>
    <w:rsid w:val="00712675"/>
    <w:rsid w:val="00712873"/>
    <w:rsid w:val="00712968"/>
    <w:rsid w:val="00713E95"/>
    <w:rsid w:val="00714655"/>
    <w:rsid w:val="00714B9E"/>
    <w:rsid w:val="00714CA7"/>
    <w:rsid w:val="00714F98"/>
    <w:rsid w:val="007152B9"/>
    <w:rsid w:val="00715BBA"/>
    <w:rsid w:val="00715C03"/>
    <w:rsid w:val="00715E18"/>
    <w:rsid w:val="00715F9C"/>
    <w:rsid w:val="00716638"/>
    <w:rsid w:val="00716710"/>
    <w:rsid w:val="00716A43"/>
    <w:rsid w:val="00717633"/>
    <w:rsid w:val="0072033A"/>
    <w:rsid w:val="00720BC6"/>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56B4"/>
    <w:rsid w:val="007363C4"/>
    <w:rsid w:val="00736B06"/>
    <w:rsid w:val="00736F5D"/>
    <w:rsid w:val="0074099D"/>
    <w:rsid w:val="00741A39"/>
    <w:rsid w:val="00741DB5"/>
    <w:rsid w:val="007423DE"/>
    <w:rsid w:val="007428E4"/>
    <w:rsid w:val="00742C88"/>
    <w:rsid w:val="0074309E"/>
    <w:rsid w:val="00743B29"/>
    <w:rsid w:val="00744352"/>
    <w:rsid w:val="007446CB"/>
    <w:rsid w:val="00744C65"/>
    <w:rsid w:val="007455C0"/>
    <w:rsid w:val="00745AC4"/>
    <w:rsid w:val="00746235"/>
    <w:rsid w:val="007473AA"/>
    <w:rsid w:val="0074797C"/>
    <w:rsid w:val="00750C68"/>
    <w:rsid w:val="00751256"/>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6E65"/>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6D6D"/>
    <w:rsid w:val="007970DF"/>
    <w:rsid w:val="007971F1"/>
    <w:rsid w:val="00797924"/>
    <w:rsid w:val="007A0799"/>
    <w:rsid w:val="007A155B"/>
    <w:rsid w:val="007A1966"/>
    <w:rsid w:val="007A1979"/>
    <w:rsid w:val="007A19A3"/>
    <w:rsid w:val="007A1A2D"/>
    <w:rsid w:val="007A1DC3"/>
    <w:rsid w:val="007A2BBE"/>
    <w:rsid w:val="007A2D47"/>
    <w:rsid w:val="007A3E7F"/>
    <w:rsid w:val="007A42F5"/>
    <w:rsid w:val="007A43AB"/>
    <w:rsid w:val="007A4462"/>
    <w:rsid w:val="007A44DD"/>
    <w:rsid w:val="007A47B0"/>
    <w:rsid w:val="007A5C6F"/>
    <w:rsid w:val="007A6BAA"/>
    <w:rsid w:val="007A72B0"/>
    <w:rsid w:val="007A7350"/>
    <w:rsid w:val="007A7BD2"/>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47F3"/>
    <w:rsid w:val="007D4D61"/>
    <w:rsid w:val="007D5512"/>
    <w:rsid w:val="007D6028"/>
    <w:rsid w:val="007D7F18"/>
    <w:rsid w:val="007E082D"/>
    <w:rsid w:val="007E0E82"/>
    <w:rsid w:val="007E123E"/>
    <w:rsid w:val="007E1C1D"/>
    <w:rsid w:val="007E1C24"/>
    <w:rsid w:val="007E2D20"/>
    <w:rsid w:val="007E31A9"/>
    <w:rsid w:val="007E45CA"/>
    <w:rsid w:val="007E4633"/>
    <w:rsid w:val="007E49D7"/>
    <w:rsid w:val="007E4B1C"/>
    <w:rsid w:val="007E5B25"/>
    <w:rsid w:val="007E5BB5"/>
    <w:rsid w:val="007E644C"/>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633C"/>
    <w:rsid w:val="00806380"/>
    <w:rsid w:val="00810598"/>
    <w:rsid w:val="00810F96"/>
    <w:rsid w:val="008126F1"/>
    <w:rsid w:val="00812CA2"/>
    <w:rsid w:val="00812D87"/>
    <w:rsid w:val="00812E00"/>
    <w:rsid w:val="00813CE6"/>
    <w:rsid w:val="008152C3"/>
    <w:rsid w:val="0081582A"/>
    <w:rsid w:val="00815BDD"/>
    <w:rsid w:val="008165B9"/>
    <w:rsid w:val="00816804"/>
    <w:rsid w:val="00816B9D"/>
    <w:rsid w:val="00816DFA"/>
    <w:rsid w:val="00816F2A"/>
    <w:rsid w:val="008206A6"/>
    <w:rsid w:val="00820874"/>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8D0"/>
    <w:rsid w:val="0082791F"/>
    <w:rsid w:val="00827F4C"/>
    <w:rsid w:val="00827F58"/>
    <w:rsid w:val="008313F0"/>
    <w:rsid w:val="00831B2B"/>
    <w:rsid w:val="008321BF"/>
    <w:rsid w:val="00832305"/>
    <w:rsid w:val="0083395B"/>
    <w:rsid w:val="00833D46"/>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0BE1"/>
    <w:rsid w:val="00861302"/>
    <w:rsid w:val="00861598"/>
    <w:rsid w:val="0086198D"/>
    <w:rsid w:val="00861ED9"/>
    <w:rsid w:val="0086282C"/>
    <w:rsid w:val="00862BE5"/>
    <w:rsid w:val="00862EA2"/>
    <w:rsid w:val="008633F4"/>
    <w:rsid w:val="0086358F"/>
    <w:rsid w:val="008637C8"/>
    <w:rsid w:val="008641F2"/>
    <w:rsid w:val="00864C62"/>
    <w:rsid w:val="00865128"/>
    <w:rsid w:val="00865AD6"/>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744C"/>
    <w:rsid w:val="00897C8C"/>
    <w:rsid w:val="008A12DF"/>
    <w:rsid w:val="008A17FD"/>
    <w:rsid w:val="008A1A92"/>
    <w:rsid w:val="008A3A8C"/>
    <w:rsid w:val="008A41BA"/>
    <w:rsid w:val="008A42DF"/>
    <w:rsid w:val="008A4336"/>
    <w:rsid w:val="008A4E26"/>
    <w:rsid w:val="008A5A32"/>
    <w:rsid w:val="008A612D"/>
    <w:rsid w:val="008A79B4"/>
    <w:rsid w:val="008A7CC8"/>
    <w:rsid w:val="008B01CC"/>
    <w:rsid w:val="008B072F"/>
    <w:rsid w:val="008B0B0D"/>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DC8"/>
    <w:rsid w:val="008E4F04"/>
    <w:rsid w:val="008E529F"/>
    <w:rsid w:val="008E5C98"/>
    <w:rsid w:val="008E6367"/>
    <w:rsid w:val="008E6B6B"/>
    <w:rsid w:val="008E7138"/>
    <w:rsid w:val="008F01DC"/>
    <w:rsid w:val="008F0639"/>
    <w:rsid w:val="008F07FA"/>
    <w:rsid w:val="008F0AD7"/>
    <w:rsid w:val="008F14E3"/>
    <w:rsid w:val="008F152E"/>
    <w:rsid w:val="008F2534"/>
    <w:rsid w:val="008F26EA"/>
    <w:rsid w:val="008F2C34"/>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2EF8"/>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12"/>
    <w:rsid w:val="0091623E"/>
    <w:rsid w:val="009169A9"/>
    <w:rsid w:val="00916E25"/>
    <w:rsid w:val="00917680"/>
    <w:rsid w:val="00920781"/>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2E"/>
    <w:rsid w:val="00941F44"/>
    <w:rsid w:val="00942024"/>
    <w:rsid w:val="00942094"/>
    <w:rsid w:val="0094212F"/>
    <w:rsid w:val="00942806"/>
    <w:rsid w:val="00943B2D"/>
    <w:rsid w:val="00943EE5"/>
    <w:rsid w:val="00944AE6"/>
    <w:rsid w:val="00945242"/>
    <w:rsid w:val="009456CA"/>
    <w:rsid w:val="009456E2"/>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935"/>
    <w:rsid w:val="00966B1C"/>
    <w:rsid w:val="009674AF"/>
    <w:rsid w:val="00967951"/>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B46"/>
    <w:rsid w:val="009933E3"/>
    <w:rsid w:val="00993BC6"/>
    <w:rsid w:val="00994BBC"/>
    <w:rsid w:val="00995022"/>
    <w:rsid w:val="0099528A"/>
    <w:rsid w:val="00995323"/>
    <w:rsid w:val="00995647"/>
    <w:rsid w:val="00995CBC"/>
    <w:rsid w:val="00995F0A"/>
    <w:rsid w:val="00996EF0"/>
    <w:rsid w:val="00996F46"/>
    <w:rsid w:val="00997746"/>
    <w:rsid w:val="009A060D"/>
    <w:rsid w:val="009A07D9"/>
    <w:rsid w:val="009A0AED"/>
    <w:rsid w:val="009A0D90"/>
    <w:rsid w:val="009A12F4"/>
    <w:rsid w:val="009A1515"/>
    <w:rsid w:val="009A2C57"/>
    <w:rsid w:val="009A3005"/>
    <w:rsid w:val="009A34E0"/>
    <w:rsid w:val="009A3541"/>
    <w:rsid w:val="009A3670"/>
    <w:rsid w:val="009A3B25"/>
    <w:rsid w:val="009A4DB3"/>
    <w:rsid w:val="009A4E32"/>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168"/>
    <w:rsid w:val="009E670C"/>
    <w:rsid w:val="009E6D13"/>
    <w:rsid w:val="009F05DE"/>
    <w:rsid w:val="009F13B7"/>
    <w:rsid w:val="009F1E22"/>
    <w:rsid w:val="009F31C6"/>
    <w:rsid w:val="009F3531"/>
    <w:rsid w:val="009F4416"/>
    <w:rsid w:val="009F4EDE"/>
    <w:rsid w:val="009F5460"/>
    <w:rsid w:val="009F5C39"/>
    <w:rsid w:val="009F6695"/>
    <w:rsid w:val="009F68C8"/>
    <w:rsid w:val="009F6984"/>
    <w:rsid w:val="00A00BF7"/>
    <w:rsid w:val="00A00DC0"/>
    <w:rsid w:val="00A021F5"/>
    <w:rsid w:val="00A0229A"/>
    <w:rsid w:val="00A0272B"/>
    <w:rsid w:val="00A027CC"/>
    <w:rsid w:val="00A030B3"/>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18BD"/>
    <w:rsid w:val="00A22766"/>
    <w:rsid w:val="00A22F24"/>
    <w:rsid w:val="00A235A9"/>
    <w:rsid w:val="00A23742"/>
    <w:rsid w:val="00A24208"/>
    <w:rsid w:val="00A24303"/>
    <w:rsid w:val="00A24E72"/>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48E5"/>
    <w:rsid w:val="00A46A2A"/>
    <w:rsid w:val="00A46C5A"/>
    <w:rsid w:val="00A47155"/>
    <w:rsid w:val="00A4754C"/>
    <w:rsid w:val="00A5025B"/>
    <w:rsid w:val="00A50855"/>
    <w:rsid w:val="00A51F2F"/>
    <w:rsid w:val="00A52DF8"/>
    <w:rsid w:val="00A5332C"/>
    <w:rsid w:val="00A5337E"/>
    <w:rsid w:val="00A54216"/>
    <w:rsid w:val="00A54A6B"/>
    <w:rsid w:val="00A54E23"/>
    <w:rsid w:val="00A54E85"/>
    <w:rsid w:val="00A54F21"/>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6047"/>
    <w:rsid w:val="00A661E2"/>
    <w:rsid w:val="00A666DC"/>
    <w:rsid w:val="00A667DE"/>
    <w:rsid w:val="00A678EF"/>
    <w:rsid w:val="00A67C08"/>
    <w:rsid w:val="00A703E3"/>
    <w:rsid w:val="00A70A79"/>
    <w:rsid w:val="00A71911"/>
    <w:rsid w:val="00A72085"/>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4BC"/>
    <w:rsid w:val="00A8176A"/>
    <w:rsid w:val="00A817F0"/>
    <w:rsid w:val="00A81DB3"/>
    <w:rsid w:val="00A834B4"/>
    <w:rsid w:val="00A836C8"/>
    <w:rsid w:val="00A8396C"/>
    <w:rsid w:val="00A842DA"/>
    <w:rsid w:val="00A84886"/>
    <w:rsid w:val="00A84E9C"/>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4A"/>
    <w:rsid w:val="00AC1EA9"/>
    <w:rsid w:val="00AC1FE0"/>
    <w:rsid w:val="00AC28FF"/>
    <w:rsid w:val="00AC3324"/>
    <w:rsid w:val="00AC35BA"/>
    <w:rsid w:val="00AC3780"/>
    <w:rsid w:val="00AC37D4"/>
    <w:rsid w:val="00AC3907"/>
    <w:rsid w:val="00AC3BCF"/>
    <w:rsid w:val="00AC440E"/>
    <w:rsid w:val="00AC4787"/>
    <w:rsid w:val="00AC47A5"/>
    <w:rsid w:val="00AC4F81"/>
    <w:rsid w:val="00AC508B"/>
    <w:rsid w:val="00AC5352"/>
    <w:rsid w:val="00AC53E5"/>
    <w:rsid w:val="00AC6596"/>
    <w:rsid w:val="00AC670F"/>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E0022"/>
    <w:rsid w:val="00AE04F8"/>
    <w:rsid w:val="00AE0B48"/>
    <w:rsid w:val="00AE1F27"/>
    <w:rsid w:val="00AE210D"/>
    <w:rsid w:val="00AE2B80"/>
    <w:rsid w:val="00AE3865"/>
    <w:rsid w:val="00AE3EA7"/>
    <w:rsid w:val="00AE441B"/>
    <w:rsid w:val="00AE452B"/>
    <w:rsid w:val="00AE531D"/>
    <w:rsid w:val="00AE54C0"/>
    <w:rsid w:val="00AE65BE"/>
    <w:rsid w:val="00AE6B28"/>
    <w:rsid w:val="00AE6BD0"/>
    <w:rsid w:val="00AE7EFB"/>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27F"/>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AD3"/>
    <w:rsid w:val="00B31BE3"/>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4398"/>
    <w:rsid w:val="00B445AE"/>
    <w:rsid w:val="00B449F8"/>
    <w:rsid w:val="00B4606B"/>
    <w:rsid w:val="00B46B62"/>
    <w:rsid w:val="00B47311"/>
    <w:rsid w:val="00B474B7"/>
    <w:rsid w:val="00B50F68"/>
    <w:rsid w:val="00B51055"/>
    <w:rsid w:val="00B5109A"/>
    <w:rsid w:val="00B51504"/>
    <w:rsid w:val="00B516F6"/>
    <w:rsid w:val="00B51762"/>
    <w:rsid w:val="00B521E7"/>
    <w:rsid w:val="00B52979"/>
    <w:rsid w:val="00B53001"/>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1CDD"/>
    <w:rsid w:val="00B621AB"/>
    <w:rsid w:val="00B6255F"/>
    <w:rsid w:val="00B6262A"/>
    <w:rsid w:val="00B6290B"/>
    <w:rsid w:val="00B630B7"/>
    <w:rsid w:val="00B6346C"/>
    <w:rsid w:val="00B63474"/>
    <w:rsid w:val="00B63775"/>
    <w:rsid w:val="00B63885"/>
    <w:rsid w:val="00B63943"/>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9A1"/>
    <w:rsid w:val="00B77B4C"/>
    <w:rsid w:val="00B77BFE"/>
    <w:rsid w:val="00B800B1"/>
    <w:rsid w:val="00B800FD"/>
    <w:rsid w:val="00B802B4"/>
    <w:rsid w:val="00B8072B"/>
    <w:rsid w:val="00B80C14"/>
    <w:rsid w:val="00B8127F"/>
    <w:rsid w:val="00B81FC4"/>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75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7AC"/>
    <w:rsid w:val="00BD5CC6"/>
    <w:rsid w:val="00BD696D"/>
    <w:rsid w:val="00BD6C2C"/>
    <w:rsid w:val="00BD6E0F"/>
    <w:rsid w:val="00BE02A5"/>
    <w:rsid w:val="00BE0802"/>
    <w:rsid w:val="00BE1D60"/>
    <w:rsid w:val="00BE1D75"/>
    <w:rsid w:val="00BE2565"/>
    <w:rsid w:val="00BE2CCE"/>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BF72DD"/>
    <w:rsid w:val="00C003B7"/>
    <w:rsid w:val="00C00E39"/>
    <w:rsid w:val="00C00FDA"/>
    <w:rsid w:val="00C01228"/>
    <w:rsid w:val="00C0130E"/>
    <w:rsid w:val="00C01EA4"/>
    <w:rsid w:val="00C01EE4"/>
    <w:rsid w:val="00C025BB"/>
    <w:rsid w:val="00C025D8"/>
    <w:rsid w:val="00C02EBC"/>
    <w:rsid w:val="00C03017"/>
    <w:rsid w:val="00C03050"/>
    <w:rsid w:val="00C04003"/>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7A02"/>
    <w:rsid w:val="00C27EFA"/>
    <w:rsid w:val="00C30204"/>
    <w:rsid w:val="00C30294"/>
    <w:rsid w:val="00C302F9"/>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995"/>
    <w:rsid w:val="00C54EF1"/>
    <w:rsid w:val="00C554F3"/>
    <w:rsid w:val="00C55773"/>
    <w:rsid w:val="00C56A40"/>
    <w:rsid w:val="00C56DA1"/>
    <w:rsid w:val="00C6001F"/>
    <w:rsid w:val="00C60093"/>
    <w:rsid w:val="00C6025F"/>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706"/>
    <w:rsid w:val="00C82C13"/>
    <w:rsid w:val="00C83052"/>
    <w:rsid w:val="00C831B6"/>
    <w:rsid w:val="00C8351B"/>
    <w:rsid w:val="00C83C60"/>
    <w:rsid w:val="00C841BE"/>
    <w:rsid w:val="00C841DA"/>
    <w:rsid w:val="00C84218"/>
    <w:rsid w:val="00C84358"/>
    <w:rsid w:val="00C843F4"/>
    <w:rsid w:val="00C84560"/>
    <w:rsid w:val="00C84599"/>
    <w:rsid w:val="00C84665"/>
    <w:rsid w:val="00C84B18"/>
    <w:rsid w:val="00C84CA1"/>
    <w:rsid w:val="00C86C68"/>
    <w:rsid w:val="00C86E1C"/>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3EB"/>
    <w:rsid w:val="00CB14DE"/>
    <w:rsid w:val="00CB1B1D"/>
    <w:rsid w:val="00CB1D6D"/>
    <w:rsid w:val="00CB1E49"/>
    <w:rsid w:val="00CB218C"/>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937"/>
    <w:rsid w:val="00D20DDA"/>
    <w:rsid w:val="00D211D3"/>
    <w:rsid w:val="00D215AE"/>
    <w:rsid w:val="00D21E05"/>
    <w:rsid w:val="00D222AC"/>
    <w:rsid w:val="00D228FD"/>
    <w:rsid w:val="00D22A30"/>
    <w:rsid w:val="00D22AD8"/>
    <w:rsid w:val="00D22D71"/>
    <w:rsid w:val="00D22ED6"/>
    <w:rsid w:val="00D2322F"/>
    <w:rsid w:val="00D232CE"/>
    <w:rsid w:val="00D23506"/>
    <w:rsid w:val="00D2389E"/>
    <w:rsid w:val="00D23FAA"/>
    <w:rsid w:val="00D24120"/>
    <w:rsid w:val="00D2417E"/>
    <w:rsid w:val="00D24484"/>
    <w:rsid w:val="00D2511C"/>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25B"/>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7398"/>
    <w:rsid w:val="00D57C20"/>
    <w:rsid w:val="00D57CF0"/>
    <w:rsid w:val="00D57DDE"/>
    <w:rsid w:val="00D57E84"/>
    <w:rsid w:val="00D60458"/>
    <w:rsid w:val="00D605B4"/>
    <w:rsid w:val="00D60C5C"/>
    <w:rsid w:val="00D6126D"/>
    <w:rsid w:val="00D61F7C"/>
    <w:rsid w:val="00D62417"/>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3E92"/>
    <w:rsid w:val="00D740EB"/>
    <w:rsid w:val="00D741E7"/>
    <w:rsid w:val="00D74635"/>
    <w:rsid w:val="00D74698"/>
    <w:rsid w:val="00D7490B"/>
    <w:rsid w:val="00D75504"/>
    <w:rsid w:val="00D75BD9"/>
    <w:rsid w:val="00D7672F"/>
    <w:rsid w:val="00D767C7"/>
    <w:rsid w:val="00D76BF1"/>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1A14"/>
    <w:rsid w:val="00D928DC"/>
    <w:rsid w:val="00D92D57"/>
    <w:rsid w:val="00D93A98"/>
    <w:rsid w:val="00D93AAF"/>
    <w:rsid w:val="00D93D9B"/>
    <w:rsid w:val="00D94001"/>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6358"/>
    <w:rsid w:val="00DA65B3"/>
    <w:rsid w:val="00DA6918"/>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CDE"/>
    <w:rsid w:val="00DC1112"/>
    <w:rsid w:val="00DC1449"/>
    <w:rsid w:val="00DC18CD"/>
    <w:rsid w:val="00DC29E5"/>
    <w:rsid w:val="00DC3AEA"/>
    <w:rsid w:val="00DC3B1C"/>
    <w:rsid w:val="00DC4937"/>
    <w:rsid w:val="00DC49AB"/>
    <w:rsid w:val="00DC4AE8"/>
    <w:rsid w:val="00DC54D1"/>
    <w:rsid w:val="00DC5DCC"/>
    <w:rsid w:val="00DC6956"/>
    <w:rsid w:val="00DC6C9A"/>
    <w:rsid w:val="00DC7078"/>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BDD"/>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1B5"/>
    <w:rsid w:val="00E16B23"/>
    <w:rsid w:val="00E16BAD"/>
    <w:rsid w:val="00E16C04"/>
    <w:rsid w:val="00E16F1A"/>
    <w:rsid w:val="00E176A9"/>
    <w:rsid w:val="00E20857"/>
    <w:rsid w:val="00E20B70"/>
    <w:rsid w:val="00E21301"/>
    <w:rsid w:val="00E21595"/>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0578"/>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27E"/>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76C"/>
    <w:rsid w:val="00E608A2"/>
    <w:rsid w:val="00E609A6"/>
    <w:rsid w:val="00E60AB5"/>
    <w:rsid w:val="00E61039"/>
    <w:rsid w:val="00E6182F"/>
    <w:rsid w:val="00E619BF"/>
    <w:rsid w:val="00E622ED"/>
    <w:rsid w:val="00E6271C"/>
    <w:rsid w:val="00E62922"/>
    <w:rsid w:val="00E62AC5"/>
    <w:rsid w:val="00E63B32"/>
    <w:rsid w:val="00E65BB7"/>
    <w:rsid w:val="00E66059"/>
    <w:rsid w:val="00E66A1E"/>
    <w:rsid w:val="00E66ACA"/>
    <w:rsid w:val="00E66DC4"/>
    <w:rsid w:val="00E67D80"/>
    <w:rsid w:val="00E70CD4"/>
    <w:rsid w:val="00E717FC"/>
    <w:rsid w:val="00E71B14"/>
    <w:rsid w:val="00E72591"/>
    <w:rsid w:val="00E735D8"/>
    <w:rsid w:val="00E73FB9"/>
    <w:rsid w:val="00E744D4"/>
    <w:rsid w:val="00E746DA"/>
    <w:rsid w:val="00E74B13"/>
    <w:rsid w:val="00E75586"/>
    <w:rsid w:val="00E75E38"/>
    <w:rsid w:val="00E7620E"/>
    <w:rsid w:val="00E768AA"/>
    <w:rsid w:val="00E76E40"/>
    <w:rsid w:val="00E77AAC"/>
    <w:rsid w:val="00E80591"/>
    <w:rsid w:val="00E805BB"/>
    <w:rsid w:val="00E80734"/>
    <w:rsid w:val="00E80CEB"/>
    <w:rsid w:val="00E82CB5"/>
    <w:rsid w:val="00E82D35"/>
    <w:rsid w:val="00E840E7"/>
    <w:rsid w:val="00E84234"/>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6EA"/>
    <w:rsid w:val="00EC2A5F"/>
    <w:rsid w:val="00EC2B26"/>
    <w:rsid w:val="00EC2EE7"/>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03"/>
    <w:rsid w:val="00ED1422"/>
    <w:rsid w:val="00ED2202"/>
    <w:rsid w:val="00ED2D45"/>
    <w:rsid w:val="00ED2E3D"/>
    <w:rsid w:val="00ED2EE7"/>
    <w:rsid w:val="00ED2F93"/>
    <w:rsid w:val="00ED3CDF"/>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778"/>
    <w:rsid w:val="00F50C35"/>
    <w:rsid w:val="00F513B1"/>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836"/>
    <w:rsid w:val="00F70BA3"/>
    <w:rsid w:val="00F70E10"/>
    <w:rsid w:val="00F718B2"/>
    <w:rsid w:val="00F71D7B"/>
    <w:rsid w:val="00F71E7A"/>
    <w:rsid w:val="00F71EFB"/>
    <w:rsid w:val="00F72025"/>
    <w:rsid w:val="00F72950"/>
    <w:rsid w:val="00F72FE1"/>
    <w:rsid w:val="00F732D3"/>
    <w:rsid w:val="00F7409B"/>
    <w:rsid w:val="00F7497D"/>
    <w:rsid w:val="00F749A4"/>
    <w:rsid w:val="00F770D9"/>
    <w:rsid w:val="00F8043D"/>
    <w:rsid w:val="00F80DCF"/>
    <w:rsid w:val="00F80E8D"/>
    <w:rsid w:val="00F81839"/>
    <w:rsid w:val="00F81AA2"/>
    <w:rsid w:val="00F82F4C"/>
    <w:rsid w:val="00F837DF"/>
    <w:rsid w:val="00F837FF"/>
    <w:rsid w:val="00F83BDE"/>
    <w:rsid w:val="00F83C78"/>
    <w:rsid w:val="00F84015"/>
    <w:rsid w:val="00F84421"/>
    <w:rsid w:val="00F84466"/>
    <w:rsid w:val="00F851CF"/>
    <w:rsid w:val="00F85284"/>
    <w:rsid w:val="00F855DD"/>
    <w:rsid w:val="00F85912"/>
    <w:rsid w:val="00F85DAA"/>
    <w:rsid w:val="00F86679"/>
    <w:rsid w:val="00F86B7D"/>
    <w:rsid w:val="00F87276"/>
    <w:rsid w:val="00F8738F"/>
    <w:rsid w:val="00F874BB"/>
    <w:rsid w:val="00F87953"/>
    <w:rsid w:val="00F90001"/>
    <w:rsid w:val="00F901CF"/>
    <w:rsid w:val="00F903BE"/>
    <w:rsid w:val="00F90592"/>
    <w:rsid w:val="00F90BA1"/>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2FF6"/>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353"/>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A3D"/>
    <w:rsid w:val="00FD0B18"/>
    <w:rsid w:val="00FD0CD2"/>
    <w:rsid w:val="00FD107F"/>
    <w:rsid w:val="00FD10BE"/>
    <w:rsid w:val="00FD10CA"/>
    <w:rsid w:val="00FD1CF2"/>
    <w:rsid w:val="00FD26A9"/>
    <w:rsid w:val="00FD2D48"/>
    <w:rsid w:val="00FD2FEB"/>
    <w:rsid w:val="00FD354B"/>
    <w:rsid w:val="00FD4717"/>
    <w:rsid w:val="00FD4C32"/>
    <w:rsid w:val="00FD504B"/>
    <w:rsid w:val="00FD59FB"/>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 w:type="character" w:styleId="Grietas">
    <w:name w:val="Strong"/>
    <w:basedOn w:val="Numatytasispastraiposriftas"/>
    <w:qFormat/>
    <w:rsid w:val="00071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B0BA1-93B8-E640-B1B1-544DF614F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Pages>
  <Words>19729</Words>
  <Characters>11246</Characters>
  <Application>Microsoft Office Word</Application>
  <DocSecurity>0</DocSecurity>
  <Lines>93</Lines>
  <Paragraphs>61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lpstr> </vt:lpstr>
    </vt:vector>
  </TitlesOfParts>
  <Company>- ETH0 -</Company>
  <LinksUpToDate>false</LinksUpToDate>
  <CharactersWithSpaces>30914</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97</cp:revision>
  <cp:lastPrinted>2021-09-28T12:58:00Z</cp:lastPrinted>
  <dcterms:created xsi:type="dcterms:W3CDTF">2024-01-22T11:31:00Z</dcterms:created>
  <dcterms:modified xsi:type="dcterms:W3CDTF">2024-02-26T09:15:00Z</dcterms:modified>
</cp:coreProperties>
</file>